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3B3872" w14:textId="2D0BA4B8" w:rsidR="007B0CD5" w:rsidRDefault="007B0CD5" w:rsidP="007B0CD5">
      <w:pPr>
        <w:widowControl w:val="0"/>
        <w:autoSpaceDE w:val="0"/>
        <w:autoSpaceDN w:val="0"/>
        <w:adjustRightInd w:val="0"/>
        <w:ind w:right="-705"/>
        <w:contextualSpacing/>
        <w:jc w:val="right"/>
        <w:rPr>
          <w:rFonts w:ascii="Times New Roman" w:eastAsia="Times New Roman" w:hAnsi="Times New Roman" w:cs="Times New Roman"/>
          <w:i/>
          <w:lang w:eastAsia="uk-UA"/>
        </w:rPr>
      </w:pPr>
      <w:r w:rsidRPr="0078272A">
        <w:rPr>
          <w:rFonts w:ascii="Times New Roman" w:eastAsia="Times New Roman" w:hAnsi="Times New Roman" w:cs="Times New Roman"/>
          <w:i/>
          <w:lang w:eastAsia="uk-UA"/>
        </w:rPr>
        <w:t xml:space="preserve">Переклад з </w:t>
      </w:r>
      <w:r>
        <w:rPr>
          <w:rFonts w:ascii="Times New Roman" w:eastAsia="Times New Roman" w:hAnsi="Times New Roman" w:cs="Times New Roman"/>
          <w:i/>
          <w:lang w:eastAsia="uk-UA"/>
        </w:rPr>
        <w:t xml:space="preserve">англійської </w:t>
      </w:r>
      <w:r w:rsidRPr="0078272A">
        <w:rPr>
          <w:rFonts w:ascii="Times New Roman" w:eastAsia="Times New Roman" w:hAnsi="Times New Roman" w:cs="Times New Roman"/>
          <w:i/>
          <w:lang w:eastAsia="uk-UA"/>
        </w:rPr>
        <w:t>мови на українську</w:t>
      </w:r>
    </w:p>
    <w:p w14:paraId="52222D93" w14:textId="587E64CC" w:rsidR="007B0CD5" w:rsidRPr="007B0CD5" w:rsidRDefault="007B0CD5" w:rsidP="007B0CD5">
      <w:pPr>
        <w:widowControl w:val="0"/>
        <w:autoSpaceDE w:val="0"/>
        <w:autoSpaceDN w:val="0"/>
        <w:adjustRightInd w:val="0"/>
        <w:ind w:right="-705"/>
        <w:contextualSpacing/>
        <w:jc w:val="right"/>
        <w:rPr>
          <w:rFonts w:ascii="Times New Roman" w:eastAsia="Times New Roman" w:hAnsi="Times New Roman" w:cs="Times New Roman"/>
          <w:i/>
          <w:lang w:eastAsia="uk-UA"/>
        </w:rPr>
      </w:pPr>
      <w:r w:rsidRPr="0078272A">
        <w:rPr>
          <w:rFonts w:ascii="Times New Roman" w:eastAsia="Times New Roman" w:hAnsi="Times New Roman" w:cs="Times New Roman"/>
          <w:i/>
          <w:lang w:eastAsia="uk-UA"/>
        </w:rPr>
        <w:t>______________________________________________________________________________</w:t>
      </w:r>
    </w:p>
    <w:p w14:paraId="008C8FB3" w14:textId="59DB6E45" w:rsidR="008055EC" w:rsidRDefault="005A39AC" w:rsidP="005A39AC">
      <w:pPr>
        <w:jc w:val="right"/>
        <w:rPr>
          <w:rFonts w:ascii="Times New Roman" w:hAnsi="Times New Roman" w:cs="Times New Roman"/>
          <w:i/>
          <w:iCs/>
        </w:rPr>
      </w:pPr>
      <w:r w:rsidRPr="00D209AF">
        <w:rPr>
          <w:rFonts w:ascii="Times New Roman" w:hAnsi="Times New Roman" w:cs="Times New Roman"/>
          <w:i/>
          <w:iCs/>
        </w:rPr>
        <w:t>/</w:t>
      </w:r>
      <w:r>
        <w:rPr>
          <w:rFonts w:ascii="Times New Roman" w:hAnsi="Times New Roman" w:cs="Times New Roman"/>
          <w:i/>
          <w:iCs/>
        </w:rPr>
        <w:t>Логотип</w:t>
      </w:r>
      <w:r w:rsidRPr="00D209AF">
        <w:rPr>
          <w:rFonts w:ascii="Times New Roman" w:hAnsi="Times New Roman" w:cs="Times New Roman"/>
          <w:i/>
          <w:iCs/>
        </w:rPr>
        <w:t>/</w:t>
      </w:r>
    </w:p>
    <w:p w14:paraId="6E58D889" w14:textId="77777777" w:rsidR="002E55FB" w:rsidRPr="002E55FB" w:rsidRDefault="002E55FB" w:rsidP="005A39AC">
      <w:pPr>
        <w:jc w:val="right"/>
        <w:rPr>
          <w:rFonts w:ascii="Times New Roman" w:hAnsi="Times New Roman" w:cs="Times New Roman"/>
          <w:i/>
          <w:iCs/>
        </w:rPr>
      </w:pPr>
    </w:p>
    <w:p w14:paraId="2917C138" w14:textId="693A029B" w:rsidR="005A39AC" w:rsidRDefault="002A4F60" w:rsidP="005A39AC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2E55FB">
        <w:rPr>
          <w:rFonts w:ascii="Times New Roman" w:hAnsi="Times New Roman" w:cs="Times New Roman"/>
          <w:b/>
          <w:bCs/>
          <w:sz w:val="18"/>
          <w:szCs w:val="18"/>
          <w:lang w:val="en-US"/>
        </w:rPr>
        <w:t>Sto</w:t>
      </w:r>
      <w:r w:rsidRPr="00D209AF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2E55FB">
        <w:rPr>
          <w:rFonts w:ascii="Times New Roman" w:hAnsi="Times New Roman" w:cs="Times New Roman"/>
          <w:b/>
          <w:bCs/>
          <w:sz w:val="18"/>
          <w:szCs w:val="18"/>
          <w:lang w:val="en-US"/>
        </w:rPr>
        <w:t>SE</w:t>
      </w:r>
      <w:r w:rsidRPr="00D209AF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2E55FB" w:rsidRPr="00D209AF">
        <w:rPr>
          <w:rFonts w:ascii="Times New Roman" w:hAnsi="Times New Roman" w:cs="Times New Roman"/>
          <w:b/>
          <w:bCs/>
          <w:sz w:val="18"/>
          <w:szCs w:val="18"/>
        </w:rPr>
        <w:t>&amp;</w:t>
      </w:r>
      <w:r w:rsidRPr="002E55FB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2E55FB">
        <w:rPr>
          <w:rFonts w:ascii="Times New Roman" w:hAnsi="Times New Roman" w:cs="Times New Roman"/>
          <w:b/>
          <w:bCs/>
          <w:sz w:val="18"/>
          <w:szCs w:val="18"/>
          <w:lang w:val="en-US"/>
        </w:rPr>
        <w:t>Co</w:t>
      </w:r>
      <w:r w:rsidRPr="00D209AF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 w:rsidRPr="002E55FB">
        <w:rPr>
          <w:rFonts w:ascii="Times New Roman" w:hAnsi="Times New Roman" w:cs="Times New Roman"/>
          <w:b/>
          <w:bCs/>
          <w:sz w:val="18"/>
          <w:szCs w:val="18"/>
          <w:lang w:val="en-US"/>
        </w:rPr>
        <w:t>KGaA</w:t>
      </w:r>
      <w:r w:rsidRPr="00D209AF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 w:rsidRPr="002E55FB">
        <w:rPr>
          <w:rFonts w:ascii="Times New Roman" w:hAnsi="Times New Roman" w:cs="Times New Roman"/>
          <w:sz w:val="18"/>
          <w:szCs w:val="18"/>
        </w:rPr>
        <w:t>Еренбахштрас</w:t>
      </w:r>
      <w:proofErr w:type="spellEnd"/>
      <w:r w:rsidRPr="002E55FB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2E55FB">
        <w:rPr>
          <w:rFonts w:ascii="Times New Roman" w:hAnsi="Times New Roman" w:cs="Times New Roman"/>
          <w:sz w:val="18"/>
          <w:szCs w:val="18"/>
        </w:rPr>
        <w:t xml:space="preserve">е, 1, </w:t>
      </w:r>
      <w:r w:rsidRPr="002E55FB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D209AF">
        <w:rPr>
          <w:rFonts w:ascii="Times New Roman" w:hAnsi="Times New Roman" w:cs="Times New Roman"/>
          <w:sz w:val="18"/>
          <w:szCs w:val="18"/>
        </w:rPr>
        <w:t>-</w:t>
      </w:r>
      <w:r w:rsidRPr="002E55FB">
        <w:rPr>
          <w:rFonts w:ascii="Times New Roman" w:hAnsi="Times New Roman" w:cs="Times New Roman"/>
          <w:sz w:val="18"/>
          <w:szCs w:val="18"/>
        </w:rPr>
        <w:t xml:space="preserve">79780 </w:t>
      </w:r>
      <w:proofErr w:type="spellStart"/>
      <w:r w:rsidR="002E55FB" w:rsidRPr="002E55FB">
        <w:rPr>
          <w:rFonts w:ascii="Times New Roman" w:hAnsi="Times New Roman" w:cs="Times New Roman"/>
          <w:sz w:val="18"/>
          <w:szCs w:val="18"/>
        </w:rPr>
        <w:t>Штюлінген</w:t>
      </w:r>
      <w:proofErr w:type="spellEnd"/>
      <w:r w:rsidR="002E55FB" w:rsidRPr="002E55FB">
        <w:rPr>
          <w:rFonts w:ascii="Times New Roman" w:hAnsi="Times New Roman" w:cs="Times New Roman"/>
          <w:sz w:val="18"/>
          <w:szCs w:val="18"/>
        </w:rPr>
        <w:tab/>
      </w:r>
      <w:r w:rsidR="002E55FB" w:rsidRPr="002E55FB">
        <w:rPr>
          <w:rFonts w:ascii="Times New Roman" w:hAnsi="Times New Roman" w:cs="Times New Roman"/>
          <w:b/>
          <w:bCs/>
          <w:sz w:val="18"/>
          <w:szCs w:val="18"/>
        </w:rPr>
        <w:t>Декларація характеристик якості 0103-6095-1</w:t>
      </w:r>
    </w:p>
    <w:p w14:paraId="7CB12851" w14:textId="77777777" w:rsidR="00C84E5F" w:rsidRDefault="002E55FB" w:rsidP="005A39AC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</w:p>
    <w:p w14:paraId="47D4184C" w14:textId="38B7C299" w:rsidR="002E55FB" w:rsidRDefault="002E55FB" w:rsidP="00C84E5F">
      <w:pPr>
        <w:ind w:left="3600" w:firstLine="72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Відповідно до </w:t>
      </w:r>
      <w:r w:rsidR="00C84E5F" w:rsidRPr="00C84E5F">
        <w:rPr>
          <w:rFonts w:ascii="Times New Roman" w:hAnsi="Times New Roman" w:cs="Times New Roman"/>
          <w:sz w:val="18"/>
          <w:szCs w:val="18"/>
        </w:rPr>
        <w:t>Регламент</w:t>
      </w:r>
      <w:r w:rsidR="00C84E5F">
        <w:rPr>
          <w:rFonts w:ascii="Times New Roman" w:hAnsi="Times New Roman" w:cs="Times New Roman"/>
          <w:sz w:val="18"/>
          <w:szCs w:val="18"/>
        </w:rPr>
        <w:t>у</w:t>
      </w:r>
      <w:r w:rsidR="00C84E5F" w:rsidRPr="00C84E5F">
        <w:rPr>
          <w:rFonts w:ascii="Times New Roman" w:hAnsi="Times New Roman" w:cs="Times New Roman"/>
          <w:sz w:val="18"/>
          <w:szCs w:val="18"/>
        </w:rPr>
        <w:t xml:space="preserve"> про будівельні вироби ЄС №305/2011</w:t>
      </w:r>
    </w:p>
    <w:p w14:paraId="25D203B3" w14:textId="77777777" w:rsidR="000360A5" w:rsidRDefault="000360A5" w:rsidP="000360A5">
      <w:pPr>
        <w:rPr>
          <w:rFonts w:ascii="Times New Roman" w:hAnsi="Times New Roman" w:cs="Times New Roman"/>
          <w:sz w:val="18"/>
          <w:szCs w:val="18"/>
        </w:rPr>
      </w:pPr>
    </w:p>
    <w:p w14:paraId="6EAB3DC3" w14:textId="3B0AE7B2" w:rsidR="000360A5" w:rsidRDefault="000360A5" w:rsidP="000360A5">
      <w:pPr>
        <w:rPr>
          <w:rFonts w:ascii="Times New Roman" w:hAnsi="Times New Roman" w:cs="Times New Roman"/>
          <w:b/>
          <w:bCs/>
        </w:rPr>
      </w:pPr>
      <w:r w:rsidRPr="000360A5">
        <w:rPr>
          <w:rFonts w:ascii="Times New Roman" w:hAnsi="Times New Roman" w:cs="Times New Roman"/>
          <w:b/>
          <w:bCs/>
        </w:rPr>
        <w:t xml:space="preserve">Декларація характеристик якості будівельного </w:t>
      </w:r>
    </w:p>
    <w:p w14:paraId="54219103" w14:textId="39A0F386" w:rsidR="000360A5" w:rsidRPr="007B0CD5" w:rsidRDefault="000360A5" w:rsidP="000360A5">
      <w:pPr>
        <w:rPr>
          <w:rFonts w:ascii="Times New Roman" w:hAnsi="Times New Roman" w:cs="Times New Roman"/>
          <w:b/>
          <w:bCs/>
        </w:rPr>
      </w:pPr>
      <w:r w:rsidRPr="000360A5">
        <w:rPr>
          <w:rFonts w:ascii="Times New Roman" w:hAnsi="Times New Roman" w:cs="Times New Roman"/>
          <w:b/>
          <w:bCs/>
        </w:rPr>
        <w:t>продукту</w:t>
      </w:r>
    </w:p>
    <w:p w14:paraId="3EED557B" w14:textId="77777777" w:rsidR="000360A5" w:rsidRPr="007B0CD5" w:rsidRDefault="000360A5" w:rsidP="000360A5">
      <w:pPr>
        <w:rPr>
          <w:rFonts w:ascii="Times New Roman" w:hAnsi="Times New Roman" w:cs="Times New Roman"/>
          <w:b/>
          <w:bCs/>
        </w:rPr>
      </w:pPr>
    </w:p>
    <w:p w14:paraId="0DB3BBA6" w14:textId="24619349" w:rsidR="000360A5" w:rsidRPr="00D209AF" w:rsidRDefault="000360A5" w:rsidP="000360A5">
      <w:pPr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  <w:lang w:val="en-US"/>
        </w:rPr>
        <w:t>StoPox</w:t>
      </w:r>
      <w:proofErr w:type="spellEnd"/>
      <w:r w:rsidRPr="00D209AF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  <w:lang w:val="en-US"/>
        </w:rPr>
        <w:t>CS</w:t>
      </w:r>
      <w:r w:rsidRPr="00D209AF">
        <w:rPr>
          <w:rFonts w:ascii="Times New Roman" w:hAnsi="Times New Roman" w:cs="Times New Roman"/>
          <w:b/>
          <w:bCs/>
        </w:rPr>
        <w:t xml:space="preserve"> 100</w:t>
      </w:r>
    </w:p>
    <w:p w14:paraId="227DEB6D" w14:textId="77777777" w:rsidR="000360A5" w:rsidRPr="00D209AF" w:rsidRDefault="000360A5" w:rsidP="000360A5">
      <w:pPr>
        <w:rPr>
          <w:rFonts w:ascii="Times New Roman" w:hAnsi="Times New Roman" w:cs="Times New Roman"/>
          <w:b/>
          <w:bCs/>
        </w:rPr>
      </w:pPr>
    </w:p>
    <w:tbl>
      <w:tblPr>
        <w:tblStyle w:val="ae"/>
        <w:tblW w:w="10060" w:type="dxa"/>
        <w:tblLook w:val="04A0" w:firstRow="1" w:lastRow="0" w:firstColumn="1" w:lastColumn="0" w:noHBand="0" w:noVBand="1"/>
      </w:tblPr>
      <w:tblGrid>
        <w:gridCol w:w="3256"/>
        <w:gridCol w:w="1559"/>
        <w:gridCol w:w="1843"/>
        <w:gridCol w:w="3402"/>
      </w:tblGrid>
      <w:tr w:rsidR="000360A5" w14:paraId="43DA53D6" w14:textId="77777777" w:rsidTr="00255BA5">
        <w:tc>
          <w:tcPr>
            <w:tcW w:w="4815" w:type="dxa"/>
            <w:gridSpan w:val="2"/>
          </w:tcPr>
          <w:p w14:paraId="5D04D006" w14:textId="50B1F639" w:rsidR="000360A5" w:rsidRPr="00D209AF" w:rsidRDefault="002B46E0" w:rsidP="00C17A6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B46E0">
              <w:rPr>
                <w:rFonts w:ascii="Times New Roman" w:hAnsi="Times New Roman" w:cs="Times New Roman"/>
                <w:b/>
                <w:bCs/>
              </w:rPr>
              <w:t>Унікальний ідентифікаційний код типу продукту</w:t>
            </w:r>
          </w:p>
        </w:tc>
        <w:tc>
          <w:tcPr>
            <w:tcW w:w="5245" w:type="dxa"/>
            <w:gridSpan w:val="2"/>
          </w:tcPr>
          <w:p w14:paraId="1CAD6A79" w14:textId="2E5F111E" w:rsidR="000360A5" w:rsidRPr="003808AE" w:rsidRDefault="002B46E0" w:rsidP="000360A5">
            <w:pPr>
              <w:rPr>
                <w:rFonts w:ascii="Times New Roman" w:hAnsi="Times New Roman" w:cs="Times New Roman"/>
                <w:lang w:val="en-US"/>
              </w:rPr>
            </w:pPr>
            <w:r w:rsidRPr="002B46E0">
              <w:rPr>
                <w:rFonts w:ascii="Times New Roman" w:hAnsi="Times New Roman" w:cs="Times New Roman"/>
              </w:rPr>
              <w:t xml:space="preserve">PROD0184 </w:t>
            </w:r>
            <w:proofErr w:type="spellStart"/>
            <w:r w:rsidRPr="002B46E0">
              <w:rPr>
                <w:rFonts w:ascii="Times New Roman" w:hAnsi="Times New Roman" w:cs="Times New Roman"/>
              </w:rPr>
              <w:t>StoPox</w:t>
            </w:r>
            <w:proofErr w:type="spellEnd"/>
            <w:r w:rsidRPr="002B46E0">
              <w:rPr>
                <w:rFonts w:ascii="Times New Roman" w:hAnsi="Times New Roman" w:cs="Times New Roman"/>
              </w:rPr>
              <w:t xml:space="preserve"> CS 10</w:t>
            </w:r>
            <w:r w:rsidR="003808AE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0360A5" w14:paraId="63ED9F09" w14:textId="77777777" w:rsidTr="00255BA5">
        <w:tc>
          <w:tcPr>
            <w:tcW w:w="4815" w:type="dxa"/>
            <w:gridSpan w:val="2"/>
          </w:tcPr>
          <w:p w14:paraId="29CF1535" w14:textId="34D97760" w:rsidR="000360A5" w:rsidRPr="00BA2CB6" w:rsidRDefault="00BA2CB6" w:rsidP="00C17A6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Цільове п</w:t>
            </w:r>
            <w:r w:rsidR="002B46E0" w:rsidRPr="002B46E0">
              <w:rPr>
                <w:rFonts w:ascii="Times New Roman" w:hAnsi="Times New Roman" w:cs="Times New Roman"/>
                <w:b/>
                <w:bCs/>
              </w:rPr>
              <w:t>ризначення</w:t>
            </w:r>
          </w:p>
        </w:tc>
        <w:tc>
          <w:tcPr>
            <w:tcW w:w="5245" w:type="dxa"/>
            <w:gridSpan w:val="2"/>
          </w:tcPr>
          <w:p w14:paraId="2628F855" w14:textId="77777777" w:rsidR="00BA2CB6" w:rsidRDefault="002B46E0" w:rsidP="000360A5">
            <w:pPr>
              <w:rPr>
                <w:rFonts w:ascii="Times New Roman" w:hAnsi="Times New Roman" w:cs="Times New Roman"/>
              </w:rPr>
            </w:pPr>
            <w:r w:rsidRPr="002B46E0">
              <w:rPr>
                <w:rFonts w:ascii="Times New Roman" w:hAnsi="Times New Roman" w:cs="Times New Roman"/>
              </w:rPr>
              <w:t>EN 1504-2:</w:t>
            </w:r>
          </w:p>
          <w:p w14:paraId="6125553C" w14:textId="0E875265" w:rsidR="00852CD6" w:rsidRDefault="002B46E0" w:rsidP="000360A5">
            <w:pPr>
              <w:rPr>
                <w:rFonts w:ascii="Times New Roman" w:hAnsi="Times New Roman" w:cs="Times New Roman"/>
              </w:rPr>
            </w:pPr>
            <w:r w:rsidRPr="002B46E0">
              <w:rPr>
                <w:rFonts w:ascii="Times New Roman" w:hAnsi="Times New Roman" w:cs="Times New Roman"/>
              </w:rPr>
              <w:t xml:space="preserve">Засоби для захисту поверхонь – </w:t>
            </w:r>
            <w:r w:rsidRPr="00463E01">
              <w:rPr>
                <w:rFonts w:ascii="Times New Roman" w:hAnsi="Times New Roman" w:cs="Times New Roman"/>
              </w:rPr>
              <w:t>покриття</w:t>
            </w:r>
            <w:r w:rsidRPr="002B46E0">
              <w:rPr>
                <w:rFonts w:ascii="Times New Roman" w:hAnsi="Times New Roman" w:cs="Times New Roman"/>
              </w:rPr>
              <w:t xml:space="preserve"> </w:t>
            </w:r>
          </w:p>
          <w:p w14:paraId="086D4B47" w14:textId="4F87F47A" w:rsidR="000360A5" w:rsidRPr="002B46E0" w:rsidRDefault="00C17A67" w:rsidP="000360A5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За</w:t>
            </w:r>
            <w:r w:rsidR="002B46E0" w:rsidRPr="002B46E0">
              <w:rPr>
                <w:rFonts w:ascii="Times New Roman" w:hAnsi="Times New Roman" w:cs="Times New Roman"/>
              </w:rPr>
              <w:t>хист від проникнення (1.3)</w:t>
            </w:r>
          </w:p>
        </w:tc>
      </w:tr>
      <w:tr w:rsidR="000360A5" w14:paraId="7FF6BAAB" w14:textId="77777777" w:rsidTr="00255BA5">
        <w:tc>
          <w:tcPr>
            <w:tcW w:w="4815" w:type="dxa"/>
            <w:gridSpan w:val="2"/>
          </w:tcPr>
          <w:p w14:paraId="2DFAF79C" w14:textId="77777777" w:rsidR="000360A5" w:rsidRPr="002B46E0" w:rsidRDefault="000360A5" w:rsidP="00C17A67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245" w:type="dxa"/>
            <w:gridSpan w:val="2"/>
          </w:tcPr>
          <w:p w14:paraId="6B1457E5" w14:textId="77777777" w:rsidR="000360A5" w:rsidRDefault="00A779C3" w:rsidP="000360A5">
            <w:pPr>
              <w:rPr>
                <w:rFonts w:ascii="Times New Roman" w:hAnsi="Times New Roman" w:cs="Times New Roman"/>
              </w:rPr>
            </w:pPr>
            <w:r w:rsidRPr="00A779C3">
              <w:rPr>
                <w:rFonts w:ascii="Times New Roman" w:hAnsi="Times New Roman" w:cs="Times New Roman"/>
              </w:rPr>
              <w:t>EN 13813</w:t>
            </w:r>
            <w:r>
              <w:rPr>
                <w:rFonts w:ascii="Times New Roman" w:hAnsi="Times New Roman" w:cs="Times New Roman"/>
              </w:rPr>
              <w:t>:</w:t>
            </w:r>
          </w:p>
          <w:p w14:paraId="0FF9DF43" w14:textId="30F3D3A1" w:rsidR="00A779C3" w:rsidRPr="00484C91" w:rsidRDefault="00484C91" w:rsidP="000360A5">
            <w:pPr>
              <w:rPr>
                <w:rFonts w:ascii="Times New Roman" w:hAnsi="Times New Roman" w:cs="Times New Roman"/>
              </w:rPr>
            </w:pPr>
            <w:r w:rsidRPr="00484C91">
              <w:rPr>
                <w:rFonts w:ascii="Times New Roman" w:hAnsi="Times New Roman" w:cs="Times New Roman"/>
              </w:rPr>
              <w:t>Матеріал для стяжки з синтетичної смоли</w:t>
            </w:r>
          </w:p>
        </w:tc>
      </w:tr>
      <w:tr w:rsidR="000360A5" w14:paraId="4673970E" w14:textId="77777777" w:rsidTr="00255BA5">
        <w:tc>
          <w:tcPr>
            <w:tcW w:w="4815" w:type="dxa"/>
            <w:gridSpan w:val="2"/>
          </w:tcPr>
          <w:p w14:paraId="37642E34" w14:textId="5BA64C96" w:rsidR="000360A5" w:rsidRPr="00484C91" w:rsidRDefault="00484C91" w:rsidP="00C17A6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Виробник</w:t>
            </w:r>
          </w:p>
        </w:tc>
        <w:tc>
          <w:tcPr>
            <w:tcW w:w="5245" w:type="dxa"/>
            <w:gridSpan w:val="2"/>
          </w:tcPr>
          <w:p w14:paraId="194D52F1" w14:textId="4939246B" w:rsidR="000360A5" w:rsidRPr="007B0CD5" w:rsidRDefault="00484C91" w:rsidP="000360A5">
            <w:pPr>
              <w:rPr>
                <w:rFonts w:ascii="Times New Roman" w:hAnsi="Times New Roman" w:cs="Times New Roman"/>
              </w:rPr>
            </w:pPr>
            <w:r w:rsidRPr="00484C91">
              <w:rPr>
                <w:rFonts w:ascii="Times New Roman" w:hAnsi="Times New Roman" w:cs="Times New Roman"/>
                <w:lang w:val="en-US"/>
              </w:rPr>
              <w:t>Sto</w:t>
            </w:r>
            <w:r w:rsidRPr="007B0CD5">
              <w:rPr>
                <w:rFonts w:ascii="Times New Roman" w:hAnsi="Times New Roman" w:cs="Times New Roman"/>
              </w:rPr>
              <w:t xml:space="preserve"> </w:t>
            </w:r>
            <w:r w:rsidRPr="00484C91">
              <w:rPr>
                <w:rFonts w:ascii="Times New Roman" w:hAnsi="Times New Roman" w:cs="Times New Roman"/>
                <w:lang w:val="en-US"/>
              </w:rPr>
              <w:t>SE</w:t>
            </w:r>
            <w:r w:rsidRPr="007B0CD5">
              <w:rPr>
                <w:rFonts w:ascii="Times New Roman" w:hAnsi="Times New Roman" w:cs="Times New Roman"/>
              </w:rPr>
              <w:t xml:space="preserve"> &amp;</w:t>
            </w:r>
            <w:r w:rsidRPr="00484C91">
              <w:rPr>
                <w:rFonts w:ascii="Times New Roman" w:hAnsi="Times New Roman" w:cs="Times New Roman"/>
              </w:rPr>
              <w:t xml:space="preserve"> </w:t>
            </w:r>
            <w:r w:rsidRPr="00484C91">
              <w:rPr>
                <w:rFonts w:ascii="Times New Roman" w:hAnsi="Times New Roman" w:cs="Times New Roman"/>
                <w:lang w:val="en-US"/>
              </w:rPr>
              <w:t>Co</w:t>
            </w:r>
            <w:r w:rsidRPr="007B0CD5">
              <w:rPr>
                <w:rFonts w:ascii="Times New Roman" w:hAnsi="Times New Roman" w:cs="Times New Roman"/>
              </w:rPr>
              <w:t xml:space="preserve">. </w:t>
            </w:r>
            <w:r w:rsidRPr="00484C91">
              <w:rPr>
                <w:rFonts w:ascii="Times New Roman" w:hAnsi="Times New Roman" w:cs="Times New Roman"/>
                <w:lang w:val="en-US"/>
              </w:rPr>
              <w:t>KGaA</w:t>
            </w:r>
            <w:r w:rsidRPr="007B0C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84C91">
              <w:rPr>
                <w:rFonts w:ascii="Times New Roman" w:hAnsi="Times New Roman" w:cs="Times New Roman"/>
              </w:rPr>
              <w:t>Еренбахштрас</w:t>
            </w:r>
            <w:proofErr w:type="spellEnd"/>
            <w:r w:rsidRPr="00484C91">
              <w:rPr>
                <w:rFonts w:ascii="Times New Roman" w:hAnsi="Times New Roman" w:cs="Times New Roman"/>
                <w:lang w:val="en-US"/>
              </w:rPr>
              <w:t>c</w:t>
            </w:r>
            <w:r w:rsidRPr="00484C91">
              <w:rPr>
                <w:rFonts w:ascii="Times New Roman" w:hAnsi="Times New Roman" w:cs="Times New Roman"/>
              </w:rPr>
              <w:t xml:space="preserve">е, 1, </w:t>
            </w:r>
            <w:r w:rsidRPr="00484C91">
              <w:rPr>
                <w:rFonts w:ascii="Times New Roman" w:hAnsi="Times New Roman" w:cs="Times New Roman"/>
                <w:lang w:val="en-US"/>
              </w:rPr>
              <w:t>D</w:t>
            </w:r>
            <w:r w:rsidRPr="007B0CD5">
              <w:rPr>
                <w:rFonts w:ascii="Times New Roman" w:hAnsi="Times New Roman" w:cs="Times New Roman"/>
              </w:rPr>
              <w:t>-</w:t>
            </w:r>
            <w:r w:rsidRPr="00484C91">
              <w:rPr>
                <w:rFonts w:ascii="Times New Roman" w:hAnsi="Times New Roman" w:cs="Times New Roman"/>
              </w:rPr>
              <w:t xml:space="preserve">79780 </w:t>
            </w:r>
            <w:proofErr w:type="spellStart"/>
            <w:r w:rsidRPr="00484C91">
              <w:rPr>
                <w:rFonts w:ascii="Times New Roman" w:hAnsi="Times New Roman" w:cs="Times New Roman"/>
              </w:rPr>
              <w:t>Штюлінген</w:t>
            </w:r>
            <w:proofErr w:type="spellEnd"/>
          </w:p>
        </w:tc>
      </w:tr>
      <w:tr w:rsidR="000360A5" w14:paraId="73851FFD" w14:textId="77777777" w:rsidTr="00255BA5">
        <w:tc>
          <w:tcPr>
            <w:tcW w:w="4815" w:type="dxa"/>
            <w:gridSpan w:val="2"/>
          </w:tcPr>
          <w:p w14:paraId="5B76D411" w14:textId="7F69AF82" w:rsidR="000360A5" w:rsidRPr="007B0CD5" w:rsidRDefault="007D025B" w:rsidP="00C17A6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D025B">
              <w:rPr>
                <w:rFonts w:ascii="Times New Roman" w:hAnsi="Times New Roman" w:cs="Times New Roman"/>
                <w:b/>
                <w:bCs/>
              </w:rPr>
              <w:t>Система</w:t>
            </w:r>
            <w:r w:rsidRPr="007B0CD5">
              <w:rPr>
                <w:rFonts w:ascii="Times New Roman" w:hAnsi="Times New Roman" w:cs="Times New Roman"/>
                <w:b/>
                <w:bCs/>
              </w:rPr>
              <w:t>/</w:t>
            </w:r>
            <w:r>
              <w:rPr>
                <w:rFonts w:ascii="Times New Roman" w:hAnsi="Times New Roman" w:cs="Times New Roman"/>
                <w:b/>
                <w:bCs/>
              </w:rPr>
              <w:t>системи</w:t>
            </w:r>
            <w:r w:rsidRPr="007D025B">
              <w:rPr>
                <w:rFonts w:ascii="Times New Roman" w:hAnsi="Times New Roman" w:cs="Times New Roman"/>
                <w:b/>
                <w:bCs/>
              </w:rPr>
              <w:t xml:space="preserve"> оцінки та перевірки </w:t>
            </w:r>
            <w:r>
              <w:rPr>
                <w:rFonts w:ascii="Times New Roman" w:hAnsi="Times New Roman" w:cs="Times New Roman"/>
                <w:b/>
                <w:bCs/>
              </w:rPr>
              <w:t>сталості</w:t>
            </w:r>
            <w:r w:rsidRPr="007D025B">
              <w:rPr>
                <w:rFonts w:ascii="Times New Roman" w:hAnsi="Times New Roman" w:cs="Times New Roman"/>
                <w:b/>
                <w:bCs/>
              </w:rPr>
              <w:t xml:space="preserve"> експлуатаційних характеристик</w:t>
            </w:r>
          </w:p>
        </w:tc>
        <w:tc>
          <w:tcPr>
            <w:tcW w:w="5245" w:type="dxa"/>
            <w:gridSpan w:val="2"/>
          </w:tcPr>
          <w:p w14:paraId="60271E7E" w14:textId="77777777" w:rsidR="000360A5" w:rsidRDefault="007D025B" w:rsidP="000360A5">
            <w:pPr>
              <w:rPr>
                <w:rFonts w:ascii="Times New Roman" w:hAnsi="Times New Roman" w:cs="Times New Roman"/>
              </w:rPr>
            </w:pPr>
            <w:r w:rsidRPr="00A779C3">
              <w:rPr>
                <w:rFonts w:ascii="Times New Roman" w:hAnsi="Times New Roman" w:cs="Times New Roman"/>
              </w:rPr>
              <w:t>EN</w:t>
            </w:r>
            <w:r>
              <w:rPr>
                <w:rFonts w:ascii="Times New Roman" w:hAnsi="Times New Roman" w:cs="Times New Roman"/>
              </w:rPr>
              <w:t xml:space="preserve"> 1504-2:</w:t>
            </w:r>
          </w:p>
          <w:p w14:paraId="1D535787" w14:textId="4A9702DB" w:rsidR="007D025B" w:rsidRDefault="007D025B" w:rsidP="00C17A6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 2+ (</w:t>
            </w:r>
            <w:r w:rsidRPr="007D025B">
              <w:rPr>
                <w:rFonts w:ascii="Times New Roman" w:hAnsi="Times New Roman" w:cs="Times New Roman"/>
              </w:rPr>
              <w:t xml:space="preserve">для використання в будівлях та </w:t>
            </w:r>
            <w:r w:rsidR="00C17A67">
              <w:rPr>
                <w:rFonts w:ascii="Times New Roman" w:hAnsi="Times New Roman" w:cs="Times New Roman"/>
              </w:rPr>
              <w:t xml:space="preserve">цивільних </w:t>
            </w:r>
            <w:r w:rsidRPr="007D025B">
              <w:rPr>
                <w:rFonts w:ascii="Times New Roman" w:hAnsi="Times New Roman" w:cs="Times New Roman"/>
              </w:rPr>
              <w:t>інженерних спорудах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78B28429" w14:textId="6EC23FBA" w:rsidR="007D025B" w:rsidRPr="007D025B" w:rsidRDefault="007D025B" w:rsidP="00C17A6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 3 (</w:t>
            </w:r>
            <w:r w:rsidRPr="007D025B">
              <w:rPr>
                <w:rFonts w:ascii="Times New Roman" w:hAnsi="Times New Roman" w:cs="Times New Roman"/>
              </w:rPr>
              <w:t xml:space="preserve">для використання з </w:t>
            </w:r>
            <w:r w:rsidR="00C17A67">
              <w:rPr>
                <w:rFonts w:ascii="Times New Roman" w:hAnsi="Times New Roman" w:cs="Times New Roman"/>
              </w:rPr>
              <w:t>дотриманням правил</w:t>
            </w:r>
            <w:r w:rsidRPr="007D025B">
              <w:rPr>
                <w:rFonts w:ascii="Times New Roman" w:hAnsi="Times New Roman" w:cs="Times New Roman"/>
              </w:rPr>
              <w:t xml:space="preserve"> реакції на вогонь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0360A5" w14:paraId="0CB35D82" w14:textId="77777777" w:rsidTr="00255BA5">
        <w:tc>
          <w:tcPr>
            <w:tcW w:w="4815" w:type="dxa"/>
            <w:gridSpan w:val="2"/>
          </w:tcPr>
          <w:p w14:paraId="552919EE" w14:textId="77777777" w:rsidR="000360A5" w:rsidRPr="007B0CD5" w:rsidRDefault="000360A5" w:rsidP="00C17A6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45" w:type="dxa"/>
            <w:gridSpan w:val="2"/>
          </w:tcPr>
          <w:p w14:paraId="52E8C5F1" w14:textId="744B480C" w:rsidR="007D025B" w:rsidRDefault="007D025B" w:rsidP="007D025B">
            <w:pPr>
              <w:rPr>
                <w:rFonts w:ascii="Times New Roman" w:hAnsi="Times New Roman" w:cs="Times New Roman"/>
              </w:rPr>
            </w:pPr>
            <w:r w:rsidRPr="00A779C3">
              <w:rPr>
                <w:rFonts w:ascii="Times New Roman" w:hAnsi="Times New Roman" w:cs="Times New Roman"/>
              </w:rPr>
              <w:t>EN</w:t>
            </w:r>
            <w:r>
              <w:rPr>
                <w:rFonts w:ascii="Times New Roman" w:hAnsi="Times New Roman" w:cs="Times New Roman"/>
              </w:rPr>
              <w:t xml:space="preserve"> 13813:</w:t>
            </w:r>
          </w:p>
          <w:p w14:paraId="39F78D8D" w14:textId="4C1A8A1D" w:rsidR="007D025B" w:rsidRDefault="007D025B" w:rsidP="00C17A6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 4 (</w:t>
            </w:r>
            <w:r w:rsidR="00A61B71" w:rsidRPr="00A61B71">
              <w:rPr>
                <w:rFonts w:ascii="Times New Roman" w:hAnsi="Times New Roman" w:cs="Times New Roman"/>
              </w:rPr>
              <w:t>для використання у внутрішніх приміщеннях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24D4A464" w14:textId="1FE4AEDD" w:rsidR="000360A5" w:rsidRPr="007B0CD5" w:rsidRDefault="00A61B71" w:rsidP="00C17A6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 4 (</w:t>
            </w:r>
            <w:r w:rsidRPr="00A61B71">
              <w:rPr>
                <w:rFonts w:ascii="Times New Roman" w:hAnsi="Times New Roman" w:cs="Times New Roman"/>
              </w:rPr>
              <w:t>для використання у внутрішніх приміщеннях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C17A67" w:rsidRPr="007D025B">
              <w:rPr>
                <w:rFonts w:ascii="Times New Roman" w:hAnsi="Times New Roman" w:cs="Times New Roman"/>
              </w:rPr>
              <w:t xml:space="preserve">з </w:t>
            </w:r>
            <w:r w:rsidR="00C17A67">
              <w:rPr>
                <w:rFonts w:ascii="Times New Roman" w:hAnsi="Times New Roman" w:cs="Times New Roman"/>
              </w:rPr>
              <w:t>дотриманням правил</w:t>
            </w:r>
            <w:r w:rsidR="00C17A67" w:rsidRPr="007D025B">
              <w:rPr>
                <w:rFonts w:ascii="Times New Roman" w:hAnsi="Times New Roman" w:cs="Times New Roman"/>
              </w:rPr>
              <w:t xml:space="preserve"> реакції на вогонь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0360A5" w14:paraId="18AFF42D" w14:textId="77777777" w:rsidTr="00255BA5">
        <w:tc>
          <w:tcPr>
            <w:tcW w:w="4815" w:type="dxa"/>
            <w:gridSpan w:val="2"/>
          </w:tcPr>
          <w:p w14:paraId="5816FB26" w14:textId="74C14A29" w:rsidR="000360A5" w:rsidRPr="002D35F3" w:rsidRDefault="002D35F3" w:rsidP="00C17A6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Гармонізовані стандарти</w:t>
            </w:r>
          </w:p>
        </w:tc>
        <w:tc>
          <w:tcPr>
            <w:tcW w:w="5245" w:type="dxa"/>
            <w:gridSpan w:val="2"/>
          </w:tcPr>
          <w:p w14:paraId="74515B86" w14:textId="77777777" w:rsidR="00BA2CB6" w:rsidRDefault="002D35F3" w:rsidP="000360A5">
            <w:pPr>
              <w:rPr>
                <w:rFonts w:ascii="Times New Roman" w:hAnsi="Times New Roman" w:cs="Times New Roman"/>
              </w:rPr>
            </w:pPr>
            <w:r w:rsidRPr="002D35F3">
              <w:rPr>
                <w:rFonts w:ascii="Times New Roman" w:hAnsi="Times New Roman" w:cs="Times New Roman"/>
              </w:rPr>
              <w:t>EN 1504-2:2004</w:t>
            </w:r>
          </w:p>
          <w:p w14:paraId="04ADC01E" w14:textId="7B512DA7" w:rsidR="000360A5" w:rsidRPr="002D35F3" w:rsidRDefault="002D35F3" w:rsidP="000360A5">
            <w:pPr>
              <w:rPr>
                <w:rFonts w:ascii="Times New Roman" w:hAnsi="Times New Roman" w:cs="Times New Roman"/>
              </w:rPr>
            </w:pPr>
            <w:r w:rsidRPr="002D35F3">
              <w:rPr>
                <w:rFonts w:ascii="Times New Roman" w:hAnsi="Times New Roman" w:cs="Times New Roman"/>
              </w:rPr>
              <w:t>EN 13813:2002</w:t>
            </w:r>
          </w:p>
        </w:tc>
      </w:tr>
      <w:tr w:rsidR="000360A5" w14:paraId="5B3F7C57" w14:textId="77777777" w:rsidTr="00255BA5">
        <w:tc>
          <w:tcPr>
            <w:tcW w:w="4815" w:type="dxa"/>
            <w:gridSpan w:val="2"/>
          </w:tcPr>
          <w:p w14:paraId="31371B72" w14:textId="3AF4C2EA" w:rsidR="000360A5" w:rsidRPr="002D35F3" w:rsidRDefault="002D35F3" w:rsidP="00C17A6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Уповноважений орган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/</w:t>
            </w:r>
            <w:r>
              <w:rPr>
                <w:rFonts w:ascii="Times New Roman" w:hAnsi="Times New Roman" w:cs="Times New Roman"/>
                <w:b/>
                <w:bCs/>
              </w:rPr>
              <w:t>органи</w:t>
            </w:r>
          </w:p>
        </w:tc>
        <w:tc>
          <w:tcPr>
            <w:tcW w:w="5245" w:type="dxa"/>
            <w:gridSpan w:val="2"/>
          </w:tcPr>
          <w:p w14:paraId="56767108" w14:textId="77777777" w:rsidR="00BA2CB6" w:rsidRDefault="002405E7" w:rsidP="000360A5">
            <w:pPr>
              <w:rPr>
                <w:rFonts w:ascii="Times New Roman" w:hAnsi="Times New Roman" w:cs="Times New Roman"/>
              </w:rPr>
            </w:pPr>
            <w:r w:rsidRPr="002405E7">
              <w:rPr>
                <w:rFonts w:ascii="Times New Roman" w:hAnsi="Times New Roman" w:cs="Times New Roman"/>
              </w:rPr>
              <w:t>NB 0921 (система 2+)</w:t>
            </w:r>
          </w:p>
          <w:p w14:paraId="2A24A7A0" w14:textId="23F05841" w:rsidR="000360A5" w:rsidRPr="002405E7" w:rsidRDefault="002405E7" w:rsidP="000360A5">
            <w:pPr>
              <w:rPr>
                <w:rFonts w:ascii="Times New Roman" w:hAnsi="Times New Roman" w:cs="Times New Roman"/>
              </w:rPr>
            </w:pPr>
            <w:r w:rsidRPr="002405E7">
              <w:rPr>
                <w:rFonts w:ascii="Times New Roman" w:hAnsi="Times New Roman" w:cs="Times New Roman"/>
              </w:rPr>
              <w:t>NB 0767 (система 3)</w:t>
            </w:r>
          </w:p>
        </w:tc>
      </w:tr>
      <w:tr w:rsidR="000360A5" w14:paraId="7FC1B753" w14:textId="77777777" w:rsidTr="00255BA5">
        <w:tc>
          <w:tcPr>
            <w:tcW w:w="4815" w:type="dxa"/>
            <w:gridSpan w:val="2"/>
          </w:tcPr>
          <w:p w14:paraId="2D91FFEE" w14:textId="1CF5E984" w:rsidR="000360A5" w:rsidRPr="002405E7" w:rsidRDefault="002405E7" w:rsidP="00C17A6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Європейський оцінювальний документ</w:t>
            </w:r>
          </w:p>
        </w:tc>
        <w:tc>
          <w:tcPr>
            <w:tcW w:w="5245" w:type="dxa"/>
            <w:gridSpan w:val="2"/>
          </w:tcPr>
          <w:p w14:paraId="55141DA2" w14:textId="2B9A96C2" w:rsidR="000360A5" w:rsidRPr="00A63622" w:rsidRDefault="00A63622" w:rsidP="000360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</w:t>
            </w:r>
            <w:r w:rsidRPr="00A63622">
              <w:rPr>
                <w:rFonts w:ascii="Times New Roman" w:hAnsi="Times New Roman" w:cs="Times New Roman"/>
                <w:lang w:val="en-US"/>
              </w:rPr>
              <w:t>е</w:t>
            </w:r>
            <w:r w:rsidR="00C8795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63622">
              <w:rPr>
                <w:rFonts w:ascii="Times New Roman" w:hAnsi="Times New Roman" w:cs="Times New Roman"/>
                <w:lang w:val="en-US"/>
              </w:rPr>
              <w:t>застосов</w:t>
            </w:r>
            <w:proofErr w:type="spellEnd"/>
            <w:r w:rsidR="00C8795E">
              <w:rPr>
                <w:rFonts w:ascii="Times New Roman" w:hAnsi="Times New Roman" w:cs="Times New Roman"/>
              </w:rPr>
              <w:t>а</w:t>
            </w:r>
            <w:r w:rsidRPr="00A63622">
              <w:rPr>
                <w:rFonts w:ascii="Times New Roman" w:hAnsi="Times New Roman" w:cs="Times New Roman"/>
                <w:lang w:val="en-US"/>
              </w:rPr>
              <w:t>н</w:t>
            </w:r>
            <w:r>
              <w:rPr>
                <w:rFonts w:ascii="Times New Roman" w:hAnsi="Times New Roman" w:cs="Times New Roman"/>
              </w:rPr>
              <w:t>о</w:t>
            </w:r>
          </w:p>
        </w:tc>
      </w:tr>
      <w:tr w:rsidR="000360A5" w14:paraId="22ABD8F6" w14:textId="77777777" w:rsidTr="00255BA5">
        <w:tc>
          <w:tcPr>
            <w:tcW w:w="4815" w:type="dxa"/>
            <w:gridSpan w:val="2"/>
          </w:tcPr>
          <w:p w14:paraId="45A2E56F" w14:textId="667F6548" w:rsidR="000360A5" w:rsidRPr="00A63622" w:rsidRDefault="00A63622" w:rsidP="00C17A6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Європейська технічна оцінка</w:t>
            </w:r>
          </w:p>
        </w:tc>
        <w:tc>
          <w:tcPr>
            <w:tcW w:w="5245" w:type="dxa"/>
            <w:gridSpan w:val="2"/>
          </w:tcPr>
          <w:p w14:paraId="1548BDF3" w14:textId="64965FD3" w:rsidR="000360A5" w:rsidRPr="00A63622" w:rsidRDefault="00A63622" w:rsidP="000360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</w:t>
            </w:r>
            <w:r w:rsidR="00C8795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застосов</w:t>
            </w:r>
            <w:r w:rsidR="00C8795E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но</w:t>
            </w:r>
          </w:p>
        </w:tc>
      </w:tr>
      <w:tr w:rsidR="000360A5" w14:paraId="355206A5" w14:textId="77777777" w:rsidTr="00255BA5">
        <w:tc>
          <w:tcPr>
            <w:tcW w:w="4815" w:type="dxa"/>
            <w:gridSpan w:val="2"/>
          </w:tcPr>
          <w:p w14:paraId="35AF2C5C" w14:textId="373BBBFF" w:rsidR="000360A5" w:rsidRPr="00C8795E" w:rsidRDefault="00C8795E" w:rsidP="00C17A6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Орган технічної оцінки</w:t>
            </w:r>
          </w:p>
        </w:tc>
        <w:tc>
          <w:tcPr>
            <w:tcW w:w="5245" w:type="dxa"/>
            <w:gridSpan w:val="2"/>
          </w:tcPr>
          <w:p w14:paraId="1C459AD8" w14:textId="2D337EF7" w:rsidR="000360A5" w:rsidRPr="00C8795E" w:rsidRDefault="00C8795E" w:rsidP="000360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застосовано</w:t>
            </w:r>
          </w:p>
        </w:tc>
      </w:tr>
      <w:tr w:rsidR="000360A5" w14:paraId="030DA6A1" w14:textId="77777777" w:rsidTr="00255BA5">
        <w:tc>
          <w:tcPr>
            <w:tcW w:w="4815" w:type="dxa"/>
            <w:gridSpan w:val="2"/>
          </w:tcPr>
          <w:p w14:paraId="26D5A7EF" w14:textId="58BB3ACA" w:rsidR="000360A5" w:rsidRPr="007B0CD5" w:rsidRDefault="00C8795E" w:rsidP="00C17A6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C7894">
              <w:rPr>
                <w:rFonts w:ascii="Times New Roman" w:hAnsi="Times New Roman" w:cs="Times New Roman"/>
                <w:b/>
                <w:bCs/>
              </w:rPr>
              <w:t>Відповідна технічна документація та/або спеціалі</w:t>
            </w:r>
            <w:r w:rsidR="00CC7894" w:rsidRPr="00CC7894">
              <w:rPr>
                <w:rFonts w:ascii="Times New Roman" w:hAnsi="Times New Roman" w:cs="Times New Roman"/>
                <w:b/>
                <w:bCs/>
              </w:rPr>
              <w:t>зована</w:t>
            </w:r>
            <w:r w:rsidRPr="00CC7894">
              <w:rPr>
                <w:rFonts w:ascii="Times New Roman" w:hAnsi="Times New Roman" w:cs="Times New Roman"/>
                <w:b/>
                <w:bCs/>
              </w:rPr>
              <w:t xml:space="preserve"> технічна документація</w:t>
            </w:r>
          </w:p>
        </w:tc>
        <w:tc>
          <w:tcPr>
            <w:tcW w:w="5245" w:type="dxa"/>
            <w:gridSpan w:val="2"/>
          </w:tcPr>
          <w:p w14:paraId="6D9833F1" w14:textId="72A6FF78" w:rsidR="000360A5" w:rsidRPr="007B0CD5" w:rsidRDefault="00CC7894" w:rsidP="000360A5">
            <w:pPr>
              <w:rPr>
                <w:rFonts w:ascii="Times New Roman" w:hAnsi="Times New Roman" w:cs="Times New Roman"/>
              </w:rPr>
            </w:pPr>
            <w:r w:rsidRPr="00CC7894">
              <w:rPr>
                <w:rFonts w:ascii="Times New Roman" w:hAnsi="Times New Roman" w:cs="Times New Roman"/>
              </w:rPr>
              <w:t xml:space="preserve">Реакція на вогонь: </w:t>
            </w:r>
            <w:proofErr w:type="spellStart"/>
            <w:r w:rsidR="00C17A67">
              <w:rPr>
                <w:rFonts w:ascii="Times New Roman" w:hAnsi="Times New Roman" w:cs="Times New Roman"/>
              </w:rPr>
              <w:t>E</w:t>
            </w:r>
            <w:r w:rsidR="00C17A67" w:rsidRPr="00C17A67">
              <w:rPr>
                <w:rFonts w:ascii="Times New Roman" w:hAnsi="Times New Roman" w:cs="Times New Roman"/>
                <w:vertAlign w:val="subscript"/>
              </w:rPr>
              <w:t>fl</w:t>
            </w:r>
            <w:proofErr w:type="spellEnd"/>
            <w:r w:rsidRPr="00CC7894">
              <w:rPr>
                <w:rFonts w:ascii="Times New Roman" w:hAnsi="Times New Roman" w:cs="Times New Roman"/>
              </w:rPr>
              <w:t xml:space="preserve"> (StoDok_20140624_3)</w:t>
            </w:r>
          </w:p>
        </w:tc>
      </w:tr>
      <w:tr w:rsidR="000360A5" w14:paraId="37AF2771" w14:textId="77777777" w:rsidTr="00255BA5">
        <w:tc>
          <w:tcPr>
            <w:tcW w:w="4815" w:type="dxa"/>
            <w:gridSpan w:val="2"/>
          </w:tcPr>
          <w:p w14:paraId="3DBE2E8D" w14:textId="2B56E6C5" w:rsidR="000360A5" w:rsidRPr="00BF04FF" w:rsidRDefault="00BF04FF" w:rsidP="00C17A6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F04FF">
              <w:rPr>
                <w:rFonts w:ascii="Times New Roman" w:hAnsi="Times New Roman" w:cs="Times New Roman"/>
                <w:b/>
                <w:bCs/>
              </w:rPr>
              <w:t>Заявлені експлуатаційні характеристики</w:t>
            </w:r>
          </w:p>
        </w:tc>
        <w:tc>
          <w:tcPr>
            <w:tcW w:w="5245" w:type="dxa"/>
            <w:gridSpan w:val="2"/>
          </w:tcPr>
          <w:p w14:paraId="440CBCAE" w14:textId="6691CBB3" w:rsidR="000360A5" w:rsidRPr="002B46E0" w:rsidRDefault="00BF04FF" w:rsidP="000360A5">
            <w:pPr>
              <w:rPr>
                <w:rFonts w:ascii="Times New Roman" w:hAnsi="Times New Roman" w:cs="Times New Roman"/>
                <w:lang w:val="en-US"/>
              </w:rPr>
            </w:pPr>
            <w:r w:rsidRPr="00BF04FF">
              <w:rPr>
                <w:rFonts w:ascii="Times New Roman" w:hAnsi="Times New Roman" w:cs="Times New Roman"/>
              </w:rPr>
              <w:t>Цей продукт використовується у поєднанні з ґрунтовкою:</w:t>
            </w:r>
          </w:p>
        </w:tc>
      </w:tr>
      <w:tr w:rsidR="00BF04FF" w14:paraId="5824A53C" w14:textId="77777777" w:rsidTr="00BF04FF">
        <w:tc>
          <w:tcPr>
            <w:tcW w:w="3256" w:type="dxa"/>
          </w:tcPr>
          <w:p w14:paraId="494F87CE" w14:textId="07B93A1C" w:rsidR="00BF04FF" w:rsidRDefault="00BF04FF" w:rsidP="00E313B6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F04FF">
              <w:rPr>
                <w:rFonts w:ascii="Times New Roman" w:hAnsi="Times New Roman" w:cs="Times New Roman"/>
                <w:b/>
                <w:bCs/>
              </w:rPr>
              <w:t>Основні характеристики</w:t>
            </w:r>
          </w:p>
        </w:tc>
        <w:tc>
          <w:tcPr>
            <w:tcW w:w="3402" w:type="dxa"/>
            <w:gridSpan w:val="2"/>
          </w:tcPr>
          <w:p w14:paraId="0B19BDD6" w14:textId="1DD4F16D" w:rsidR="00BF04FF" w:rsidRPr="00BF04FF" w:rsidRDefault="00BF04FF" w:rsidP="00E313B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Показники</w:t>
            </w:r>
          </w:p>
        </w:tc>
        <w:tc>
          <w:tcPr>
            <w:tcW w:w="3402" w:type="dxa"/>
          </w:tcPr>
          <w:p w14:paraId="75945F9B" w14:textId="23186AAD" w:rsidR="00BF04FF" w:rsidRDefault="00BF04FF" w:rsidP="00E313B6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F04FF">
              <w:rPr>
                <w:rFonts w:ascii="Times New Roman" w:hAnsi="Times New Roman" w:cs="Times New Roman"/>
                <w:b/>
                <w:bCs/>
              </w:rPr>
              <w:t>Гармонізована технічна специфікація</w:t>
            </w:r>
          </w:p>
        </w:tc>
      </w:tr>
      <w:tr w:rsidR="00E313B6" w14:paraId="382E784C" w14:textId="77777777" w:rsidTr="00BF04FF">
        <w:tc>
          <w:tcPr>
            <w:tcW w:w="3256" w:type="dxa"/>
          </w:tcPr>
          <w:p w14:paraId="10E3C63E" w14:textId="2D17329F" w:rsidR="00E313B6" w:rsidRPr="0049523F" w:rsidRDefault="00E313B6" w:rsidP="00E313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Реакція на вогонь</w:t>
            </w:r>
          </w:p>
        </w:tc>
        <w:tc>
          <w:tcPr>
            <w:tcW w:w="3402" w:type="dxa"/>
            <w:gridSpan w:val="2"/>
          </w:tcPr>
          <w:p w14:paraId="0D38EB07" w14:textId="1B529500" w:rsidR="00E313B6" w:rsidRPr="00872143" w:rsidRDefault="00C17A67" w:rsidP="00E313B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position w:val="1"/>
              </w:rPr>
              <w:t>E</w:t>
            </w:r>
            <w:r w:rsidRPr="00C17A67">
              <w:rPr>
                <w:rFonts w:ascii="Times New Roman" w:hAnsi="Times New Roman" w:cs="Times New Roman"/>
                <w:position w:val="1"/>
                <w:vertAlign w:val="subscript"/>
              </w:rPr>
              <w:t>fl</w:t>
            </w:r>
            <w:proofErr w:type="spellEnd"/>
          </w:p>
        </w:tc>
        <w:tc>
          <w:tcPr>
            <w:tcW w:w="3402" w:type="dxa"/>
          </w:tcPr>
          <w:p w14:paraId="5B9D2F5A" w14:textId="503A7F60" w:rsidR="00E313B6" w:rsidRPr="00E313B6" w:rsidRDefault="00E313B6" w:rsidP="00E313B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3</w:t>
            </w:r>
            <w:r w:rsidRPr="00E313B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/ EN</w:t>
            </w:r>
            <w:r w:rsidRPr="00E313B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1504-2:2004</w:t>
            </w:r>
          </w:p>
        </w:tc>
      </w:tr>
      <w:tr w:rsidR="00E313B6" w14:paraId="12145251" w14:textId="77777777" w:rsidTr="00BF04FF">
        <w:tc>
          <w:tcPr>
            <w:tcW w:w="3256" w:type="dxa"/>
          </w:tcPr>
          <w:p w14:paraId="69C9C4F6" w14:textId="506E603F" w:rsidR="00E313B6" w:rsidRPr="0049523F" w:rsidRDefault="00E313B6" w:rsidP="00E313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Реакція на вогонь</w:t>
            </w:r>
          </w:p>
        </w:tc>
        <w:tc>
          <w:tcPr>
            <w:tcW w:w="3402" w:type="dxa"/>
            <w:gridSpan w:val="2"/>
          </w:tcPr>
          <w:p w14:paraId="2BD69ACF" w14:textId="77777777" w:rsidR="00684E2D" w:rsidRDefault="00C17A67" w:rsidP="00684E2D">
            <w:pPr>
              <w:jc w:val="center"/>
              <w:rPr>
                <w:rFonts w:ascii="Times New Roman" w:hAnsi="Times New Roman" w:cs="Times New Roman"/>
                <w:position w:val="1"/>
              </w:rPr>
            </w:pPr>
            <w:proofErr w:type="spellStart"/>
            <w:r>
              <w:rPr>
                <w:rFonts w:ascii="Times New Roman" w:hAnsi="Times New Roman" w:cs="Times New Roman"/>
                <w:position w:val="1"/>
              </w:rPr>
              <w:t>E</w:t>
            </w:r>
            <w:r w:rsidRPr="00684E2D">
              <w:rPr>
                <w:rFonts w:ascii="Times New Roman" w:hAnsi="Times New Roman" w:cs="Times New Roman"/>
                <w:position w:val="1"/>
                <w:vertAlign w:val="subscript"/>
              </w:rPr>
              <w:t>fl</w:t>
            </w:r>
            <w:proofErr w:type="spellEnd"/>
            <w:r w:rsidR="00E313B6" w:rsidRPr="00872143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="00E313B6" w:rsidRPr="00872143">
              <w:rPr>
                <w:rFonts w:ascii="Times New Roman" w:hAnsi="Times New Roman" w:cs="Times New Roman"/>
                <w:position w:val="1"/>
              </w:rPr>
              <w:t>(StoDok_20140624_3)</w:t>
            </w:r>
          </w:p>
          <w:p w14:paraId="7C960AE6" w14:textId="25B3BC4F" w:rsidR="00684E2D" w:rsidRPr="00684E2D" w:rsidRDefault="00684E2D" w:rsidP="00684E2D">
            <w:pPr>
              <w:rPr>
                <w:rFonts w:ascii="Times New Roman" w:hAnsi="Times New Roman" w:cs="Times New Roman"/>
                <w:position w:val="1"/>
                <w:lang w:val="en-US"/>
              </w:rPr>
            </w:pPr>
          </w:p>
        </w:tc>
        <w:tc>
          <w:tcPr>
            <w:tcW w:w="3402" w:type="dxa"/>
          </w:tcPr>
          <w:p w14:paraId="232D0B39" w14:textId="08FD0F60" w:rsidR="00E313B6" w:rsidRPr="00E313B6" w:rsidRDefault="00E313B6" w:rsidP="00E313B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4</w:t>
            </w:r>
            <w:r w:rsidRPr="00E313B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/</w:t>
            </w:r>
            <w:r w:rsidRPr="00E313B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EN</w:t>
            </w:r>
            <w:r w:rsidRPr="00E313B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13813:2002</w:t>
            </w:r>
          </w:p>
        </w:tc>
      </w:tr>
      <w:tr w:rsidR="00E313B6" w14:paraId="7A05691F" w14:textId="77777777" w:rsidTr="00BF04FF">
        <w:tc>
          <w:tcPr>
            <w:tcW w:w="3256" w:type="dxa"/>
          </w:tcPr>
          <w:p w14:paraId="30A6A147" w14:textId="7588BF44" w:rsidR="00E313B6" w:rsidRPr="0049523F" w:rsidRDefault="00E313B6" w:rsidP="00E313B6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9523F">
              <w:rPr>
                <w:rFonts w:ascii="Times New Roman" w:hAnsi="Times New Roman" w:cs="Times New Roman"/>
              </w:rPr>
              <w:t>Паропроникність</w:t>
            </w:r>
            <w:proofErr w:type="spellEnd"/>
          </w:p>
        </w:tc>
        <w:tc>
          <w:tcPr>
            <w:tcW w:w="3402" w:type="dxa"/>
            <w:gridSpan w:val="2"/>
          </w:tcPr>
          <w:p w14:paraId="0385EEF2" w14:textId="441E360B" w:rsidR="00E313B6" w:rsidRPr="00872143" w:rsidRDefault="00E313B6" w:rsidP="00E313B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pacing w:val="-1"/>
              </w:rPr>
              <w:t>Клас</w:t>
            </w:r>
            <w:r w:rsidRPr="0087214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2143">
              <w:rPr>
                <w:rFonts w:ascii="Times New Roman" w:hAnsi="Times New Roman" w:cs="Times New Roman"/>
              </w:rPr>
              <w:t>III</w:t>
            </w:r>
          </w:p>
        </w:tc>
        <w:tc>
          <w:tcPr>
            <w:tcW w:w="3402" w:type="dxa"/>
          </w:tcPr>
          <w:p w14:paraId="442C7EB3" w14:textId="0BBFC178" w:rsidR="00E313B6" w:rsidRPr="00E313B6" w:rsidRDefault="00E313B6" w:rsidP="00E313B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2+/</w:t>
            </w:r>
            <w:r w:rsidRPr="00E313B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EN</w:t>
            </w:r>
            <w:r w:rsidRPr="00E313B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1504-2:2004</w:t>
            </w:r>
          </w:p>
        </w:tc>
      </w:tr>
      <w:tr w:rsidR="00E313B6" w14:paraId="2D1109F9" w14:textId="77777777" w:rsidTr="00BF04FF">
        <w:tc>
          <w:tcPr>
            <w:tcW w:w="3256" w:type="dxa"/>
          </w:tcPr>
          <w:p w14:paraId="3C9ED122" w14:textId="1B80E36A" w:rsidR="00E313B6" w:rsidRPr="0049523F" w:rsidRDefault="00E313B6" w:rsidP="00E313B6">
            <w:pPr>
              <w:rPr>
                <w:rFonts w:ascii="Times New Roman" w:hAnsi="Times New Roman" w:cs="Times New Roman"/>
                <w:lang w:val="en-US"/>
              </w:rPr>
            </w:pPr>
            <w:r w:rsidRPr="0049523F">
              <w:rPr>
                <w:rFonts w:ascii="Times New Roman" w:hAnsi="Times New Roman" w:cs="Times New Roman"/>
              </w:rPr>
              <w:t xml:space="preserve">Міцність </w:t>
            </w:r>
            <w:r w:rsidR="003D18B3" w:rsidRPr="003D18B3">
              <w:rPr>
                <w:rFonts w:ascii="Times New Roman" w:hAnsi="Times New Roman" w:cs="Times New Roman"/>
              </w:rPr>
              <w:t>на відрив</w:t>
            </w:r>
          </w:p>
        </w:tc>
        <w:tc>
          <w:tcPr>
            <w:tcW w:w="3402" w:type="dxa"/>
            <w:gridSpan w:val="2"/>
          </w:tcPr>
          <w:p w14:paraId="33C9DD65" w14:textId="76CDF054" w:rsidR="00E313B6" w:rsidRPr="00872143" w:rsidRDefault="00E313B6" w:rsidP="00E313B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2143">
              <w:rPr>
                <w:rFonts w:ascii="Times New Roman" w:hAnsi="Times New Roman" w:cs="Times New Roman"/>
              </w:rPr>
              <w:t>≥</w:t>
            </w:r>
            <w:r w:rsidRPr="0087214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872143">
              <w:rPr>
                <w:rFonts w:ascii="Times New Roman" w:hAnsi="Times New Roman" w:cs="Times New Roman"/>
              </w:rPr>
              <w:t>B 1.5</w:t>
            </w:r>
          </w:p>
        </w:tc>
        <w:tc>
          <w:tcPr>
            <w:tcW w:w="3402" w:type="dxa"/>
          </w:tcPr>
          <w:p w14:paraId="623F2F93" w14:textId="4B7FF420" w:rsidR="00E313B6" w:rsidRPr="00E313B6" w:rsidRDefault="00E313B6" w:rsidP="00E313B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4</w:t>
            </w:r>
            <w:r w:rsidRPr="00E313B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/</w:t>
            </w:r>
            <w:r w:rsidRPr="00E313B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EN</w:t>
            </w:r>
            <w:r w:rsidRPr="00E313B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13813:2002</w:t>
            </w:r>
          </w:p>
        </w:tc>
      </w:tr>
      <w:tr w:rsidR="00E313B6" w14:paraId="3664B754" w14:textId="77777777" w:rsidTr="00BF04FF">
        <w:tc>
          <w:tcPr>
            <w:tcW w:w="3256" w:type="dxa"/>
          </w:tcPr>
          <w:p w14:paraId="01B85AB2" w14:textId="206FC657" w:rsidR="00E313B6" w:rsidRPr="00684E2D" w:rsidRDefault="00E313B6" w:rsidP="00E313B6">
            <w:pPr>
              <w:rPr>
                <w:rFonts w:ascii="Times New Roman" w:hAnsi="Times New Roman" w:cs="Times New Roman"/>
                <w:lang w:val="en-US"/>
              </w:rPr>
            </w:pPr>
            <w:r w:rsidRPr="0049523F">
              <w:rPr>
                <w:rFonts w:ascii="Times New Roman" w:hAnsi="Times New Roman" w:cs="Times New Roman"/>
              </w:rPr>
              <w:t>Коефіцієнт звукопоглинання α</w:t>
            </w:r>
            <w:r w:rsidR="00684E2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684E2D">
              <w:rPr>
                <w:rFonts w:ascii="Times New Roman" w:hAnsi="Times New Roman" w:cs="Times New Roman"/>
                <w:vertAlign w:val="subscript"/>
                <w:lang w:val="en-US"/>
              </w:rPr>
              <w:t>w</w:t>
            </w:r>
          </w:p>
        </w:tc>
        <w:tc>
          <w:tcPr>
            <w:tcW w:w="3402" w:type="dxa"/>
            <w:gridSpan w:val="2"/>
          </w:tcPr>
          <w:p w14:paraId="187C0BD9" w14:textId="0A65779E" w:rsidR="00E313B6" w:rsidRPr="00872143" w:rsidRDefault="003D18B3" w:rsidP="00E313B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3D18B3">
              <w:rPr>
                <w:rFonts w:ascii="Times New Roman" w:hAnsi="Times New Roman" w:cs="Times New Roman"/>
              </w:rPr>
              <w:t xml:space="preserve">ХНВ </w:t>
            </w:r>
            <w:r w:rsidR="00E313B6" w:rsidRPr="003D18B3">
              <w:rPr>
                <w:rFonts w:ascii="Times New Roman" w:hAnsi="Times New Roman" w:cs="Times New Roman"/>
              </w:rPr>
              <w:t>(</w:t>
            </w:r>
            <w:r w:rsidR="00E313B6" w:rsidRPr="003D18B3">
              <w:rPr>
                <w:rFonts w:ascii="Times New Roman" w:hAnsi="Times New Roman" w:cs="Times New Roman"/>
                <w:lang w:val="en-US"/>
              </w:rPr>
              <w:t>NPD)</w:t>
            </w:r>
          </w:p>
        </w:tc>
        <w:tc>
          <w:tcPr>
            <w:tcW w:w="3402" w:type="dxa"/>
          </w:tcPr>
          <w:p w14:paraId="69DF4B9D" w14:textId="5CAE08B9" w:rsidR="00E313B6" w:rsidRPr="00E313B6" w:rsidRDefault="00E313B6" w:rsidP="00E313B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4</w:t>
            </w:r>
            <w:r w:rsidRPr="00E313B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/</w:t>
            </w:r>
            <w:r w:rsidRPr="00E313B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EN</w:t>
            </w:r>
            <w:r w:rsidRPr="00E313B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13813:2002</w:t>
            </w:r>
          </w:p>
        </w:tc>
      </w:tr>
      <w:tr w:rsidR="00E313B6" w14:paraId="0B754712" w14:textId="77777777" w:rsidTr="00BF04FF">
        <w:tc>
          <w:tcPr>
            <w:tcW w:w="3256" w:type="dxa"/>
          </w:tcPr>
          <w:p w14:paraId="50D9DD91" w14:textId="31A0E472" w:rsidR="00E313B6" w:rsidRPr="0049523F" w:rsidRDefault="00E313B6" w:rsidP="00E313B6">
            <w:pPr>
              <w:rPr>
                <w:rFonts w:ascii="Times New Roman" w:hAnsi="Times New Roman" w:cs="Times New Roman"/>
                <w:lang w:val="en-US"/>
              </w:rPr>
            </w:pPr>
            <w:r w:rsidRPr="0049523F">
              <w:rPr>
                <w:rFonts w:ascii="Times New Roman" w:hAnsi="Times New Roman" w:cs="Times New Roman"/>
              </w:rPr>
              <w:t>Водопроникність</w:t>
            </w:r>
          </w:p>
        </w:tc>
        <w:tc>
          <w:tcPr>
            <w:tcW w:w="3402" w:type="dxa"/>
            <w:gridSpan w:val="2"/>
          </w:tcPr>
          <w:p w14:paraId="5115EB87" w14:textId="38A5A380" w:rsidR="00E313B6" w:rsidRPr="00E313B6" w:rsidRDefault="00E313B6" w:rsidP="00E313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ХНВ</w:t>
            </w:r>
          </w:p>
        </w:tc>
        <w:tc>
          <w:tcPr>
            <w:tcW w:w="3402" w:type="dxa"/>
          </w:tcPr>
          <w:p w14:paraId="50F96A71" w14:textId="3B96DA14" w:rsidR="00E313B6" w:rsidRPr="00E313B6" w:rsidRDefault="00E313B6" w:rsidP="00E313B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4</w:t>
            </w:r>
            <w:r w:rsidRPr="00E313B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/</w:t>
            </w:r>
            <w:r w:rsidRPr="00E313B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EN</w:t>
            </w:r>
            <w:r w:rsidRPr="00E313B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13813:2002</w:t>
            </w:r>
          </w:p>
        </w:tc>
      </w:tr>
      <w:tr w:rsidR="00E313B6" w14:paraId="08AD4706" w14:textId="77777777" w:rsidTr="00BF04FF">
        <w:tc>
          <w:tcPr>
            <w:tcW w:w="3256" w:type="dxa"/>
          </w:tcPr>
          <w:p w14:paraId="2D344519" w14:textId="2E8FBD62" w:rsidR="00E313B6" w:rsidRPr="0049523F" w:rsidRDefault="00E313B6" w:rsidP="00E313B6">
            <w:pPr>
              <w:rPr>
                <w:rFonts w:ascii="Times New Roman" w:hAnsi="Times New Roman" w:cs="Times New Roman"/>
                <w:lang w:val="en-US"/>
              </w:rPr>
            </w:pPr>
            <w:r w:rsidRPr="00872143">
              <w:rPr>
                <w:rFonts w:ascii="Times New Roman" w:hAnsi="Times New Roman" w:cs="Times New Roman"/>
              </w:rPr>
              <w:t>Стійкість до стирання</w:t>
            </w:r>
          </w:p>
        </w:tc>
        <w:tc>
          <w:tcPr>
            <w:tcW w:w="3402" w:type="dxa"/>
            <w:gridSpan w:val="2"/>
          </w:tcPr>
          <w:p w14:paraId="494B9577" w14:textId="1FC811B5" w:rsidR="00E313B6" w:rsidRPr="00E313B6" w:rsidRDefault="00E313B6" w:rsidP="00E313B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313B6">
              <w:rPr>
                <w:rFonts w:ascii="Times New Roman" w:hAnsi="Times New Roman" w:cs="Times New Roman"/>
              </w:rPr>
              <w:t>≤</w:t>
            </w:r>
            <w:r w:rsidRPr="00E313B6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AR1</w:t>
            </w:r>
            <w:r w:rsidRPr="00E313B6">
              <w:rPr>
                <w:rFonts w:ascii="Times New Roman" w:hAnsi="Times New Roman" w:cs="Times New Roman"/>
                <w:color w:val="008000"/>
              </w:rPr>
              <w:t>..</w:t>
            </w:r>
          </w:p>
        </w:tc>
        <w:tc>
          <w:tcPr>
            <w:tcW w:w="3402" w:type="dxa"/>
          </w:tcPr>
          <w:p w14:paraId="73B1D7B6" w14:textId="167D72BA" w:rsidR="00E313B6" w:rsidRPr="00E313B6" w:rsidRDefault="00E313B6" w:rsidP="00E313B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4</w:t>
            </w:r>
            <w:r w:rsidRPr="00E313B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/</w:t>
            </w:r>
            <w:r w:rsidRPr="00E313B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EN</w:t>
            </w:r>
            <w:r w:rsidRPr="00E313B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13813:2002</w:t>
            </w:r>
          </w:p>
        </w:tc>
      </w:tr>
      <w:tr w:rsidR="00E313B6" w14:paraId="64C17620" w14:textId="77777777" w:rsidTr="00BF04FF">
        <w:tc>
          <w:tcPr>
            <w:tcW w:w="3256" w:type="dxa"/>
          </w:tcPr>
          <w:p w14:paraId="7A8A65DA" w14:textId="4C2A2DEC" w:rsidR="00E313B6" w:rsidRPr="0049523F" w:rsidRDefault="00E313B6" w:rsidP="00E313B6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872143">
              <w:rPr>
                <w:rFonts w:ascii="Times New Roman" w:hAnsi="Times New Roman" w:cs="Times New Roman"/>
              </w:rPr>
              <w:t>Адгезійна</w:t>
            </w:r>
            <w:proofErr w:type="spellEnd"/>
            <w:r w:rsidRPr="00872143">
              <w:rPr>
                <w:rFonts w:ascii="Times New Roman" w:hAnsi="Times New Roman" w:cs="Times New Roman"/>
              </w:rPr>
              <w:t xml:space="preserve"> міцність при відриві</w:t>
            </w:r>
          </w:p>
        </w:tc>
        <w:tc>
          <w:tcPr>
            <w:tcW w:w="3402" w:type="dxa"/>
            <w:gridSpan w:val="2"/>
          </w:tcPr>
          <w:p w14:paraId="2A7250A3" w14:textId="20E5E6DA" w:rsidR="00E313B6" w:rsidRPr="00E313B6" w:rsidRDefault="00E313B6" w:rsidP="00E313B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313B6">
              <w:rPr>
                <w:rFonts w:ascii="Times New Roman" w:hAnsi="Times New Roman" w:cs="Times New Roman"/>
              </w:rPr>
              <w:t>≥</w:t>
            </w:r>
            <w:r w:rsidRPr="00E313B6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2.0 (1.5)</w:t>
            </w:r>
            <w:r w:rsidRPr="00E313B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="006134DE">
              <w:rPr>
                <w:rFonts w:ascii="Times New Roman" w:hAnsi="Times New Roman" w:cs="Times New Roman"/>
                <w:spacing w:val="-1"/>
              </w:rPr>
              <w:t>Н</w:t>
            </w:r>
            <w:r w:rsidRPr="00E313B6">
              <w:rPr>
                <w:rFonts w:ascii="Times New Roman" w:hAnsi="Times New Roman" w:cs="Times New Roman"/>
              </w:rPr>
              <w:t>/</w:t>
            </w:r>
            <w:r w:rsidR="006134DE">
              <w:rPr>
                <w:rFonts w:ascii="Times New Roman" w:hAnsi="Times New Roman" w:cs="Times New Roman"/>
              </w:rPr>
              <w:t>мм</w:t>
            </w:r>
            <w:r w:rsidRPr="00E313B6">
              <w:rPr>
                <w:rFonts w:ascii="Times New Roman" w:hAnsi="Times New Roman" w:cs="Times New Roman"/>
              </w:rPr>
              <w:t>²</w:t>
            </w:r>
          </w:p>
        </w:tc>
        <w:tc>
          <w:tcPr>
            <w:tcW w:w="3402" w:type="dxa"/>
          </w:tcPr>
          <w:p w14:paraId="7E8C3B07" w14:textId="54F2A840" w:rsidR="00E313B6" w:rsidRPr="00E313B6" w:rsidRDefault="00E313B6" w:rsidP="00E313B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2+/</w:t>
            </w:r>
            <w:r w:rsidRPr="00E313B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EN</w:t>
            </w:r>
            <w:r w:rsidRPr="00E313B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1504-2:2004</w:t>
            </w:r>
          </w:p>
        </w:tc>
      </w:tr>
      <w:tr w:rsidR="00E313B6" w14:paraId="095515F6" w14:textId="77777777" w:rsidTr="00BF04FF">
        <w:tc>
          <w:tcPr>
            <w:tcW w:w="3256" w:type="dxa"/>
          </w:tcPr>
          <w:p w14:paraId="6CDD89C1" w14:textId="7CC906CE" w:rsidR="00E313B6" w:rsidRPr="0049523F" w:rsidRDefault="00E313B6" w:rsidP="00E313B6">
            <w:pPr>
              <w:rPr>
                <w:rFonts w:ascii="Times New Roman" w:hAnsi="Times New Roman" w:cs="Times New Roman"/>
                <w:lang w:val="en-US"/>
              </w:rPr>
            </w:pPr>
            <w:r w:rsidRPr="00872143">
              <w:rPr>
                <w:rFonts w:ascii="Times New Roman" w:hAnsi="Times New Roman" w:cs="Times New Roman"/>
              </w:rPr>
              <w:t>Антистатичні властивості</w:t>
            </w:r>
          </w:p>
        </w:tc>
        <w:tc>
          <w:tcPr>
            <w:tcW w:w="3402" w:type="dxa"/>
            <w:gridSpan w:val="2"/>
          </w:tcPr>
          <w:p w14:paraId="09FAB30B" w14:textId="2024AD06" w:rsidR="00E313B6" w:rsidRPr="00E313B6" w:rsidRDefault="006134DE" w:rsidP="00E313B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ХНВ</w:t>
            </w:r>
          </w:p>
        </w:tc>
        <w:tc>
          <w:tcPr>
            <w:tcW w:w="3402" w:type="dxa"/>
          </w:tcPr>
          <w:p w14:paraId="71B35F1F" w14:textId="79F81D17" w:rsidR="00E313B6" w:rsidRPr="00E313B6" w:rsidRDefault="00E313B6" w:rsidP="00E313B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2+/</w:t>
            </w:r>
            <w:r w:rsidRPr="00E313B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EN</w:t>
            </w:r>
            <w:r w:rsidRPr="00E313B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1504-2:2004</w:t>
            </w:r>
          </w:p>
        </w:tc>
      </w:tr>
      <w:tr w:rsidR="00E313B6" w14:paraId="0F526CB6" w14:textId="77777777" w:rsidTr="00BF04FF">
        <w:tc>
          <w:tcPr>
            <w:tcW w:w="3256" w:type="dxa"/>
          </w:tcPr>
          <w:p w14:paraId="20382ED9" w14:textId="40173DB5" w:rsidR="00E313B6" w:rsidRPr="0049523F" w:rsidRDefault="00E313B6" w:rsidP="00E313B6">
            <w:pPr>
              <w:rPr>
                <w:rFonts w:ascii="Times New Roman" w:hAnsi="Times New Roman" w:cs="Times New Roman"/>
                <w:lang w:val="en-US"/>
              </w:rPr>
            </w:pPr>
            <w:r w:rsidRPr="00872143">
              <w:rPr>
                <w:rFonts w:ascii="Times New Roman" w:hAnsi="Times New Roman" w:cs="Times New Roman"/>
              </w:rPr>
              <w:t>Хімічна стійкість</w:t>
            </w:r>
          </w:p>
        </w:tc>
        <w:tc>
          <w:tcPr>
            <w:tcW w:w="3402" w:type="dxa"/>
            <w:gridSpan w:val="2"/>
          </w:tcPr>
          <w:p w14:paraId="266A0251" w14:textId="572C0A62" w:rsidR="00E313B6" w:rsidRPr="00E313B6" w:rsidRDefault="006134DE" w:rsidP="00E313B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ХНВ</w:t>
            </w:r>
          </w:p>
        </w:tc>
        <w:tc>
          <w:tcPr>
            <w:tcW w:w="3402" w:type="dxa"/>
          </w:tcPr>
          <w:p w14:paraId="4BE79BD7" w14:textId="74033CEB" w:rsidR="00E313B6" w:rsidRPr="00E313B6" w:rsidRDefault="00E313B6" w:rsidP="00E313B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4</w:t>
            </w:r>
            <w:r w:rsidRPr="00E313B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/</w:t>
            </w:r>
            <w:r w:rsidRPr="00E313B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EN</w:t>
            </w:r>
            <w:r w:rsidRPr="00E313B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13813:2002</w:t>
            </w:r>
          </w:p>
        </w:tc>
      </w:tr>
    </w:tbl>
    <w:p w14:paraId="27EC08EF" w14:textId="77777777" w:rsidR="000360A5" w:rsidRPr="006134DE" w:rsidRDefault="000360A5" w:rsidP="000360A5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52DB8B31" w14:textId="24D46F6B" w:rsidR="006134DE" w:rsidRDefault="006134DE" w:rsidP="003D18B3">
      <w:pPr>
        <w:rPr>
          <w:rFonts w:ascii="Times New Roman" w:hAnsi="Times New Roman" w:cs="Times New Roman"/>
          <w:sz w:val="18"/>
          <w:szCs w:val="18"/>
        </w:rPr>
      </w:pPr>
      <w:r w:rsidRPr="006134DE">
        <w:rPr>
          <w:rFonts w:ascii="Times New Roman" w:hAnsi="Times New Roman" w:cs="Times New Roman"/>
          <w:sz w:val="18"/>
          <w:szCs w:val="18"/>
        </w:rPr>
        <w:t>Сторінка 1 з 4</w:t>
      </w:r>
      <w:r w:rsidRPr="006134DE">
        <w:rPr>
          <w:rFonts w:ascii="Times New Roman" w:hAnsi="Times New Roman" w:cs="Times New Roman"/>
          <w:sz w:val="18"/>
          <w:szCs w:val="18"/>
        </w:rPr>
        <w:tab/>
      </w:r>
      <w:r w:rsidRPr="006134DE">
        <w:rPr>
          <w:rFonts w:ascii="Times New Roman" w:hAnsi="Times New Roman" w:cs="Times New Roman"/>
          <w:sz w:val="18"/>
          <w:szCs w:val="18"/>
        </w:rPr>
        <w:tab/>
        <w:t xml:space="preserve">PROD0184 </w:t>
      </w:r>
      <w:proofErr w:type="spellStart"/>
      <w:r w:rsidRPr="006134DE">
        <w:rPr>
          <w:rFonts w:ascii="Times New Roman" w:hAnsi="Times New Roman" w:cs="Times New Roman"/>
          <w:sz w:val="18"/>
          <w:szCs w:val="18"/>
        </w:rPr>
        <w:t>StoPox</w:t>
      </w:r>
      <w:proofErr w:type="spellEnd"/>
      <w:r w:rsidRPr="006134DE">
        <w:rPr>
          <w:rFonts w:ascii="Times New Roman" w:hAnsi="Times New Roman" w:cs="Times New Roman"/>
          <w:sz w:val="18"/>
          <w:szCs w:val="18"/>
        </w:rPr>
        <w:t xml:space="preserve"> CS 10</w:t>
      </w:r>
      <w:r w:rsidR="00FC01C4">
        <w:rPr>
          <w:rFonts w:ascii="Times New Roman" w:hAnsi="Times New Roman" w:cs="Times New Roman"/>
          <w:sz w:val="18"/>
          <w:szCs w:val="18"/>
        </w:rPr>
        <w:t>0</w:t>
      </w:r>
    </w:p>
    <w:p w14:paraId="570D237A" w14:textId="77777777" w:rsidR="003D18B3" w:rsidRPr="003D18B3" w:rsidRDefault="003D18B3" w:rsidP="003D18B3">
      <w:pPr>
        <w:rPr>
          <w:rFonts w:ascii="Times New Roman" w:hAnsi="Times New Roman" w:cs="Times New Roman"/>
          <w:sz w:val="18"/>
          <w:szCs w:val="18"/>
        </w:rPr>
      </w:pPr>
    </w:p>
    <w:p w14:paraId="5C8F7EF9" w14:textId="77777777" w:rsidR="006134DE" w:rsidRDefault="006134DE" w:rsidP="006134DE">
      <w:pPr>
        <w:jc w:val="right"/>
        <w:rPr>
          <w:rFonts w:ascii="Times New Roman" w:hAnsi="Times New Roman" w:cs="Times New Roman"/>
          <w:i/>
          <w:iCs/>
        </w:rPr>
      </w:pPr>
      <w:r w:rsidRPr="007B0CD5">
        <w:rPr>
          <w:rFonts w:ascii="Times New Roman" w:hAnsi="Times New Roman" w:cs="Times New Roman"/>
          <w:i/>
          <w:iCs/>
        </w:rPr>
        <w:t>/</w:t>
      </w:r>
      <w:r>
        <w:rPr>
          <w:rFonts w:ascii="Times New Roman" w:hAnsi="Times New Roman" w:cs="Times New Roman"/>
          <w:i/>
          <w:iCs/>
        </w:rPr>
        <w:t>Логотип</w:t>
      </w:r>
      <w:r w:rsidRPr="007B0CD5">
        <w:rPr>
          <w:rFonts w:ascii="Times New Roman" w:hAnsi="Times New Roman" w:cs="Times New Roman"/>
          <w:i/>
          <w:iCs/>
        </w:rPr>
        <w:t>/</w:t>
      </w:r>
    </w:p>
    <w:p w14:paraId="08070521" w14:textId="77777777" w:rsidR="006134DE" w:rsidRPr="002E55FB" w:rsidRDefault="006134DE" w:rsidP="006134DE">
      <w:pPr>
        <w:jc w:val="right"/>
        <w:rPr>
          <w:rFonts w:ascii="Times New Roman" w:hAnsi="Times New Roman" w:cs="Times New Roman"/>
          <w:i/>
          <w:iCs/>
        </w:rPr>
      </w:pPr>
    </w:p>
    <w:p w14:paraId="105C8155" w14:textId="77777777" w:rsidR="006134DE" w:rsidRDefault="006134DE" w:rsidP="006134DE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2E55FB">
        <w:rPr>
          <w:rFonts w:ascii="Times New Roman" w:hAnsi="Times New Roman" w:cs="Times New Roman"/>
          <w:b/>
          <w:bCs/>
          <w:sz w:val="18"/>
          <w:szCs w:val="18"/>
          <w:lang w:val="en-US"/>
        </w:rPr>
        <w:t>Sto</w:t>
      </w:r>
      <w:r w:rsidRPr="007B0CD5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2E55FB">
        <w:rPr>
          <w:rFonts w:ascii="Times New Roman" w:hAnsi="Times New Roman" w:cs="Times New Roman"/>
          <w:b/>
          <w:bCs/>
          <w:sz w:val="18"/>
          <w:szCs w:val="18"/>
          <w:lang w:val="en-US"/>
        </w:rPr>
        <w:t>SE</w:t>
      </w:r>
      <w:r w:rsidRPr="007B0CD5">
        <w:rPr>
          <w:rFonts w:ascii="Times New Roman" w:hAnsi="Times New Roman" w:cs="Times New Roman"/>
          <w:b/>
          <w:bCs/>
          <w:sz w:val="18"/>
          <w:szCs w:val="18"/>
        </w:rPr>
        <w:t xml:space="preserve"> &amp;</w:t>
      </w:r>
      <w:r w:rsidRPr="002E55FB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2E55FB">
        <w:rPr>
          <w:rFonts w:ascii="Times New Roman" w:hAnsi="Times New Roman" w:cs="Times New Roman"/>
          <w:b/>
          <w:bCs/>
          <w:sz w:val="18"/>
          <w:szCs w:val="18"/>
          <w:lang w:val="en-US"/>
        </w:rPr>
        <w:t>Co</w:t>
      </w:r>
      <w:r w:rsidRPr="007B0CD5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 w:rsidRPr="002E55FB">
        <w:rPr>
          <w:rFonts w:ascii="Times New Roman" w:hAnsi="Times New Roman" w:cs="Times New Roman"/>
          <w:b/>
          <w:bCs/>
          <w:sz w:val="18"/>
          <w:szCs w:val="18"/>
          <w:lang w:val="en-US"/>
        </w:rPr>
        <w:t>KGaA</w:t>
      </w:r>
      <w:r w:rsidRPr="007B0CD5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 w:rsidRPr="002E55FB">
        <w:rPr>
          <w:rFonts w:ascii="Times New Roman" w:hAnsi="Times New Roman" w:cs="Times New Roman"/>
          <w:sz w:val="18"/>
          <w:szCs w:val="18"/>
        </w:rPr>
        <w:t>Еренбахштрас</w:t>
      </w:r>
      <w:proofErr w:type="spellEnd"/>
      <w:r w:rsidRPr="002E55FB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2E55FB">
        <w:rPr>
          <w:rFonts w:ascii="Times New Roman" w:hAnsi="Times New Roman" w:cs="Times New Roman"/>
          <w:sz w:val="18"/>
          <w:szCs w:val="18"/>
        </w:rPr>
        <w:t xml:space="preserve">е, 1, </w:t>
      </w:r>
      <w:r w:rsidRPr="002E55FB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7B0CD5">
        <w:rPr>
          <w:rFonts w:ascii="Times New Roman" w:hAnsi="Times New Roman" w:cs="Times New Roman"/>
          <w:sz w:val="18"/>
          <w:szCs w:val="18"/>
        </w:rPr>
        <w:t>-</w:t>
      </w:r>
      <w:r w:rsidRPr="002E55FB">
        <w:rPr>
          <w:rFonts w:ascii="Times New Roman" w:hAnsi="Times New Roman" w:cs="Times New Roman"/>
          <w:sz w:val="18"/>
          <w:szCs w:val="18"/>
        </w:rPr>
        <w:t xml:space="preserve">79780 </w:t>
      </w:r>
      <w:proofErr w:type="spellStart"/>
      <w:r w:rsidRPr="002E55FB">
        <w:rPr>
          <w:rFonts w:ascii="Times New Roman" w:hAnsi="Times New Roman" w:cs="Times New Roman"/>
          <w:sz w:val="18"/>
          <w:szCs w:val="18"/>
        </w:rPr>
        <w:t>Штюлінген</w:t>
      </w:r>
      <w:proofErr w:type="spellEnd"/>
      <w:r w:rsidRPr="002E55FB">
        <w:rPr>
          <w:rFonts w:ascii="Times New Roman" w:hAnsi="Times New Roman" w:cs="Times New Roman"/>
          <w:sz w:val="18"/>
          <w:szCs w:val="18"/>
        </w:rPr>
        <w:tab/>
      </w:r>
      <w:r w:rsidRPr="002E55FB">
        <w:rPr>
          <w:rFonts w:ascii="Times New Roman" w:hAnsi="Times New Roman" w:cs="Times New Roman"/>
          <w:b/>
          <w:bCs/>
          <w:sz w:val="18"/>
          <w:szCs w:val="18"/>
        </w:rPr>
        <w:t>Декларація характеристик якості 0103-6095-1</w:t>
      </w:r>
    </w:p>
    <w:p w14:paraId="47DA5226" w14:textId="77777777" w:rsidR="006134DE" w:rsidRDefault="006134DE" w:rsidP="006134DE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</w:p>
    <w:p w14:paraId="1D8E6575" w14:textId="77777777" w:rsidR="006134DE" w:rsidRDefault="006134DE" w:rsidP="006134DE">
      <w:pPr>
        <w:ind w:left="3600" w:firstLine="72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Відповідно до </w:t>
      </w:r>
      <w:r w:rsidRPr="00C84E5F">
        <w:rPr>
          <w:rFonts w:ascii="Times New Roman" w:hAnsi="Times New Roman" w:cs="Times New Roman"/>
          <w:sz w:val="18"/>
          <w:szCs w:val="18"/>
        </w:rPr>
        <w:t>Регламент</w:t>
      </w:r>
      <w:r>
        <w:rPr>
          <w:rFonts w:ascii="Times New Roman" w:hAnsi="Times New Roman" w:cs="Times New Roman"/>
          <w:sz w:val="18"/>
          <w:szCs w:val="18"/>
        </w:rPr>
        <w:t>у</w:t>
      </w:r>
      <w:r w:rsidRPr="00C84E5F">
        <w:rPr>
          <w:rFonts w:ascii="Times New Roman" w:hAnsi="Times New Roman" w:cs="Times New Roman"/>
          <w:sz w:val="18"/>
          <w:szCs w:val="18"/>
        </w:rPr>
        <w:t xml:space="preserve"> про будівельні вироби ЄС №305/2011</w:t>
      </w:r>
    </w:p>
    <w:p w14:paraId="4BDF9CCF" w14:textId="77777777" w:rsidR="006134DE" w:rsidRDefault="006134DE" w:rsidP="000360A5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e"/>
        <w:tblW w:w="10060" w:type="dxa"/>
        <w:tblLook w:val="04A0" w:firstRow="1" w:lastRow="0" w:firstColumn="1" w:lastColumn="0" w:noHBand="0" w:noVBand="1"/>
      </w:tblPr>
      <w:tblGrid>
        <w:gridCol w:w="3256"/>
        <w:gridCol w:w="3402"/>
        <w:gridCol w:w="3402"/>
      </w:tblGrid>
      <w:tr w:rsidR="001F5CCE" w14:paraId="0E50D783" w14:textId="77777777" w:rsidTr="00786105">
        <w:tc>
          <w:tcPr>
            <w:tcW w:w="3256" w:type="dxa"/>
          </w:tcPr>
          <w:p w14:paraId="5E7A480C" w14:textId="0C82BFF2" w:rsidR="001F5CCE" w:rsidRPr="001F5CCE" w:rsidRDefault="001F5CCE" w:rsidP="003D18B3">
            <w:pPr>
              <w:rPr>
                <w:rFonts w:ascii="Times New Roman" w:hAnsi="Times New Roman" w:cs="Times New Roman"/>
              </w:rPr>
            </w:pPr>
            <w:r w:rsidRPr="001F5CCE">
              <w:rPr>
                <w:rFonts w:ascii="Times New Roman" w:hAnsi="Times New Roman" w:cs="Times New Roman"/>
              </w:rPr>
              <w:t>Виділення корозійних речовин</w:t>
            </w:r>
          </w:p>
        </w:tc>
        <w:tc>
          <w:tcPr>
            <w:tcW w:w="3402" w:type="dxa"/>
          </w:tcPr>
          <w:p w14:paraId="142AE727" w14:textId="28543F50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 w:rsidRPr="00786105">
              <w:rPr>
                <w:rFonts w:ascii="Times New Roman" w:hAnsi="Times New Roman" w:cs="Times New Roman"/>
              </w:rPr>
              <w:t>SR</w:t>
            </w:r>
          </w:p>
        </w:tc>
        <w:tc>
          <w:tcPr>
            <w:tcW w:w="3402" w:type="dxa"/>
          </w:tcPr>
          <w:p w14:paraId="4CF28122" w14:textId="04D6EB35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4</w:t>
            </w:r>
            <w:r w:rsidRPr="00786105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/</w:t>
            </w:r>
            <w:r w:rsidRPr="00786105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EN</w:t>
            </w:r>
            <w:r w:rsidRPr="00786105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13813:2002</w:t>
            </w:r>
          </w:p>
        </w:tc>
      </w:tr>
      <w:tr w:rsidR="001F5CCE" w14:paraId="4A078EA9" w14:textId="77777777" w:rsidTr="00786105">
        <w:tc>
          <w:tcPr>
            <w:tcW w:w="3256" w:type="dxa"/>
          </w:tcPr>
          <w:p w14:paraId="4E686E1E" w14:textId="54B4359D" w:rsidR="001F5CCE" w:rsidRPr="001F5CCE" w:rsidRDefault="00272D74" w:rsidP="003D18B3">
            <w:pPr>
              <w:rPr>
                <w:rFonts w:ascii="Times New Roman" w:hAnsi="Times New Roman" w:cs="Times New Roman"/>
              </w:rPr>
            </w:pPr>
            <w:r w:rsidRPr="00272D74">
              <w:rPr>
                <w:rFonts w:ascii="Times New Roman" w:hAnsi="Times New Roman" w:cs="Times New Roman"/>
              </w:rPr>
              <w:t>Випробування методом решітчастих надрізів</w:t>
            </w:r>
          </w:p>
        </w:tc>
        <w:tc>
          <w:tcPr>
            <w:tcW w:w="3402" w:type="dxa"/>
          </w:tcPr>
          <w:p w14:paraId="17555137" w14:textId="656ADE69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 w:rsidRPr="006D6372">
              <w:rPr>
                <w:rFonts w:ascii="Times New Roman" w:hAnsi="Times New Roman" w:cs="Times New Roman"/>
              </w:rPr>
              <w:t>ХНВ</w:t>
            </w:r>
          </w:p>
        </w:tc>
        <w:tc>
          <w:tcPr>
            <w:tcW w:w="3402" w:type="dxa"/>
          </w:tcPr>
          <w:p w14:paraId="3F195611" w14:textId="51AAD2AC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2+/</w:t>
            </w:r>
            <w:r w:rsidRPr="00786105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EN</w:t>
            </w:r>
            <w:r w:rsidRPr="00786105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1504-2:2004</w:t>
            </w:r>
          </w:p>
        </w:tc>
      </w:tr>
      <w:tr w:rsidR="001F5CCE" w14:paraId="24FF0DCD" w14:textId="77777777" w:rsidTr="00786105">
        <w:tc>
          <w:tcPr>
            <w:tcW w:w="3256" w:type="dxa"/>
          </w:tcPr>
          <w:p w14:paraId="1EF8C3FC" w14:textId="1E3CDD58" w:rsidR="001F5CCE" w:rsidRPr="001F5CCE" w:rsidRDefault="001F5CCE" w:rsidP="003D18B3">
            <w:pPr>
              <w:rPr>
                <w:rFonts w:ascii="Times New Roman" w:hAnsi="Times New Roman" w:cs="Times New Roman"/>
              </w:rPr>
            </w:pPr>
            <w:r w:rsidRPr="001F5CCE">
              <w:rPr>
                <w:rFonts w:ascii="Times New Roman" w:hAnsi="Times New Roman" w:cs="Times New Roman"/>
              </w:rPr>
              <w:t>Стійкість до ковзання</w:t>
            </w:r>
          </w:p>
        </w:tc>
        <w:tc>
          <w:tcPr>
            <w:tcW w:w="3402" w:type="dxa"/>
          </w:tcPr>
          <w:p w14:paraId="4883652D" w14:textId="5A0C2E4A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 w:rsidRPr="006D6372">
              <w:rPr>
                <w:rFonts w:ascii="Times New Roman" w:hAnsi="Times New Roman" w:cs="Times New Roman"/>
              </w:rPr>
              <w:t>ХНВ</w:t>
            </w:r>
          </w:p>
        </w:tc>
        <w:tc>
          <w:tcPr>
            <w:tcW w:w="3402" w:type="dxa"/>
          </w:tcPr>
          <w:p w14:paraId="73CD45E3" w14:textId="1CCE120D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2+/</w:t>
            </w:r>
            <w:r w:rsidRPr="00786105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EN</w:t>
            </w:r>
            <w:r w:rsidRPr="00786105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1504-2:2004</w:t>
            </w:r>
          </w:p>
        </w:tc>
      </w:tr>
      <w:tr w:rsidR="001F5CCE" w14:paraId="513476A2" w14:textId="77777777" w:rsidTr="00786105">
        <w:tc>
          <w:tcPr>
            <w:tcW w:w="3256" w:type="dxa"/>
          </w:tcPr>
          <w:p w14:paraId="67C1405F" w14:textId="6B3FBEE2" w:rsidR="001F5CCE" w:rsidRPr="00FC01C4" w:rsidRDefault="001F5CCE" w:rsidP="003D18B3">
            <w:pPr>
              <w:rPr>
                <w:rFonts w:ascii="Times New Roman" w:hAnsi="Times New Roman" w:cs="Times New Roman"/>
              </w:rPr>
            </w:pPr>
            <w:r w:rsidRPr="001F5CCE">
              <w:rPr>
                <w:rFonts w:ascii="Times New Roman" w:hAnsi="Times New Roman" w:cs="Times New Roman"/>
              </w:rPr>
              <w:t xml:space="preserve">Штучне </w:t>
            </w:r>
            <w:r w:rsidR="00FC01C4">
              <w:rPr>
                <w:rFonts w:ascii="Times New Roman" w:hAnsi="Times New Roman" w:cs="Times New Roman"/>
              </w:rPr>
              <w:t>старіння</w:t>
            </w:r>
          </w:p>
        </w:tc>
        <w:tc>
          <w:tcPr>
            <w:tcW w:w="3402" w:type="dxa"/>
          </w:tcPr>
          <w:p w14:paraId="7BCF609D" w14:textId="3F0263DA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 w:rsidRPr="006D6372">
              <w:rPr>
                <w:rFonts w:ascii="Times New Roman" w:hAnsi="Times New Roman" w:cs="Times New Roman"/>
              </w:rPr>
              <w:t>ХНВ</w:t>
            </w:r>
          </w:p>
        </w:tc>
        <w:tc>
          <w:tcPr>
            <w:tcW w:w="3402" w:type="dxa"/>
          </w:tcPr>
          <w:p w14:paraId="5DBA5AA6" w14:textId="4FC130EB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2+/</w:t>
            </w:r>
            <w:r w:rsidRPr="00786105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EN</w:t>
            </w:r>
            <w:r w:rsidRPr="00786105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1504-2:2004</w:t>
            </w:r>
          </w:p>
        </w:tc>
      </w:tr>
      <w:tr w:rsidR="001F5CCE" w14:paraId="32B94391" w14:textId="77777777" w:rsidTr="00786105">
        <w:tc>
          <w:tcPr>
            <w:tcW w:w="3256" w:type="dxa"/>
          </w:tcPr>
          <w:p w14:paraId="64B80701" w14:textId="5C4F15E5" w:rsidR="001F5CCE" w:rsidRPr="001F5CCE" w:rsidRDefault="001F5CCE" w:rsidP="003D18B3">
            <w:pPr>
              <w:rPr>
                <w:rFonts w:ascii="Times New Roman" w:hAnsi="Times New Roman" w:cs="Times New Roman"/>
              </w:rPr>
            </w:pPr>
            <w:r w:rsidRPr="001F5CCE">
              <w:rPr>
                <w:rFonts w:ascii="Times New Roman" w:hAnsi="Times New Roman" w:cs="Times New Roman"/>
              </w:rPr>
              <w:t>Лінійна усадка</w:t>
            </w:r>
          </w:p>
        </w:tc>
        <w:tc>
          <w:tcPr>
            <w:tcW w:w="3402" w:type="dxa"/>
          </w:tcPr>
          <w:p w14:paraId="02F1AF9F" w14:textId="63B9757D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 w:rsidRPr="006D6372">
              <w:rPr>
                <w:rFonts w:ascii="Times New Roman" w:hAnsi="Times New Roman" w:cs="Times New Roman"/>
              </w:rPr>
              <w:t>ХНВ</w:t>
            </w:r>
          </w:p>
        </w:tc>
        <w:tc>
          <w:tcPr>
            <w:tcW w:w="3402" w:type="dxa"/>
          </w:tcPr>
          <w:p w14:paraId="0CEB1CB7" w14:textId="2BA31823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2+/</w:t>
            </w:r>
            <w:r w:rsidRPr="00786105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EN</w:t>
            </w:r>
            <w:r w:rsidRPr="00786105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1504-2:2004</w:t>
            </w:r>
          </w:p>
        </w:tc>
      </w:tr>
      <w:tr w:rsidR="001F5CCE" w14:paraId="53D01CD9" w14:textId="77777777" w:rsidTr="00786105">
        <w:tc>
          <w:tcPr>
            <w:tcW w:w="3256" w:type="dxa"/>
          </w:tcPr>
          <w:p w14:paraId="0861ED28" w14:textId="6107CD3A" w:rsidR="001F5CCE" w:rsidRPr="001F5CCE" w:rsidRDefault="001F5CCE" w:rsidP="003D18B3">
            <w:pPr>
              <w:rPr>
                <w:rFonts w:ascii="Times New Roman" w:hAnsi="Times New Roman" w:cs="Times New Roman"/>
              </w:rPr>
            </w:pPr>
            <w:r w:rsidRPr="001F5CCE">
              <w:rPr>
                <w:rFonts w:ascii="Times New Roman" w:hAnsi="Times New Roman" w:cs="Times New Roman"/>
              </w:rPr>
              <w:t>Звукоізоляція при ударі</w:t>
            </w:r>
          </w:p>
        </w:tc>
        <w:tc>
          <w:tcPr>
            <w:tcW w:w="3402" w:type="dxa"/>
          </w:tcPr>
          <w:p w14:paraId="2FD3D9CE" w14:textId="791E8AD3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 w:rsidRPr="006D6372">
              <w:rPr>
                <w:rFonts w:ascii="Times New Roman" w:hAnsi="Times New Roman" w:cs="Times New Roman"/>
              </w:rPr>
              <w:t>ХНВ</w:t>
            </w:r>
          </w:p>
        </w:tc>
        <w:tc>
          <w:tcPr>
            <w:tcW w:w="3402" w:type="dxa"/>
          </w:tcPr>
          <w:p w14:paraId="6D5793DB" w14:textId="32F6B5AD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4</w:t>
            </w:r>
            <w:r w:rsidRPr="00786105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/</w:t>
            </w:r>
            <w:r w:rsidRPr="00786105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EN</w:t>
            </w:r>
            <w:r w:rsidRPr="00786105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13813:2002</w:t>
            </w:r>
          </w:p>
        </w:tc>
      </w:tr>
      <w:tr w:rsidR="001F5CCE" w14:paraId="2F5991D9" w14:textId="77777777" w:rsidTr="00786105">
        <w:tc>
          <w:tcPr>
            <w:tcW w:w="3256" w:type="dxa"/>
          </w:tcPr>
          <w:p w14:paraId="71EFA2A5" w14:textId="03591E83" w:rsidR="001F5CCE" w:rsidRPr="001F5CCE" w:rsidRDefault="001F5CCE" w:rsidP="003D18B3">
            <w:pPr>
              <w:rPr>
                <w:rFonts w:ascii="Times New Roman" w:hAnsi="Times New Roman" w:cs="Times New Roman"/>
              </w:rPr>
            </w:pPr>
            <w:r w:rsidRPr="001F5CCE">
              <w:rPr>
                <w:rFonts w:ascii="Times New Roman" w:hAnsi="Times New Roman" w:cs="Times New Roman"/>
              </w:rPr>
              <w:t>Термостійкість</w:t>
            </w:r>
          </w:p>
        </w:tc>
        <w:tc>
          <w:tcPr>
            <w:tcW w:w="3402" w:type="dxa"/>
          </w:tcPr>
          <w:p w14:paraId="113F90C6" w14:textId="29A0C738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 w:rsidRPr="006D6372">
              <w:rPr>
                <w:rFonts w:ascii="Times New Roman" w:hAnsi="Times New Roman" w:cs="Times New Roman"/>
              </w:rPr>
              <w:t>ХНВ</w:t>
            </w:r>
          </w:p>
        </w:tc>
        <w:tc>
          <w:tcPr>
            <w:tcW w:w="3402" w:type="dxa"/>
          </w:tcPr>
          <w:p w14:paraId="4EA1C6EF" w14:textId="67F12AE8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4</w:t>
            </w:r>
            <w:r w:rsidRPr="00786105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/</w:t>
            </w:r>
            <w:r w:rsidRPr="00786105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EN</w:t>
            </w:r>
            <w:r w:rsidRPr="00786105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13813:2002</w:t>
            </w:r>
          </w:p>
        </w:tc>
      </w:tr>
      <w:tr w:rsidR="001F5CCE" w14:paraId="53F9C8E8" w14:textId="77777777" w:rsidTr="00786105">
        <w:tc>
          <w:tcPr>
            <w:tcW w:w="3256" w:type="dxa"/>
          </w:tcPr>
          <w:p w14:paraId="1A3CEF33" w14:textId="0CF44569" w:rsidR="001F5CCE" w:rsidRPr="001F5CCE" w:rsidRDefault="001F5CCE" w:rsidP="003D18B3">
            <w:pPr>
              <w:rPr>
                <w:rFonts w:ascii="Times New Roman" w:hAnsi="Times New Roman" w:cs="Times New Roman"/>
              </w:rPr>
            </w:pPr>
            <w:r w:rsidRPr="001F5CCE">
              <w:rPr>
                <w:rFonts w:ascii="Times New Roman" w:hAnsi="Times New Roman" w:cs="Times New Roman"/>
              </w:rPr>
              <w:t>Стійкість до температурних шоків</w:t>
            </w:r>
          </w:p>
        </w:tc>
        <w:tc>
          <w:tcPr>
            <w:tcW w:w="3402" w:type="dxa"/>
          </w:tcPr>
          <w:p w14:paraId="2EB1484D" w14:textId="2308ADAD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 w:rsidRPr="006D6372">
              <w:rPr>
                <w:rFonts w:ascii="Times New Roman" w:hAnsi="Times New Roman" w:cs="Times New Roman"/>
              </w:rPr>
              <w:t>ХНВ</w:t>
            </w:r>
          </w:p>
        </w:tc>
        <w:tc>
          <w:tcPr>
            <w:tcW w:w="3402" w:type="dxa"/>
          </w:tcPr>
          <w:p w14:paraId="622F8478" w14:textId="0DBD3973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2+/</w:t>
            </w:r>
            <w:r w:rsidRPr="00786105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EN</w:t>
            </w:r>
            <w:r w:rsidRPr="00786105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1504-2:2004</w:t>
            </w:r>
          </w:p>
        </w:tc>
      </w:tr>
      <w:tr w:rsidR="001F5CCE" w14:paraId="4E4787BC" w14:textId="77777777" w:rsidTr="00786105">
        <w:tc>
          <w:tcPr>
            <w:tcW w:w="3256" w:type="dxa"/>
          </w:tcPr>
          <w:p w14:paraId="309D59E7" w14:textId="333B4FAD" w:rsidR="001F5CCE" w:rsidRPr="00B648D2" w:rsidRDefault="001F5CCE" w:rsidP="003D18B3">
            <w:pPr>
              <w:rPr>
                <w:rFonts w:ascii="Times New Roman" w:hAnsi="Times New Roman" w:cs="Times New Roman"/>
              </w:rPr>
            </w:pPr>
            <w:r w:rsidRPr="001F5CCE">
              <w:rPr>
                <w:rFonts w:ascii="Times New Roman" w:hAnsi="Times New Roman" w:cs="Times New Roman"/>
              </w:rPr>
              <w:t>Капілярне водопоглинання</w:t>
            </w:r>
            <w:r w:rsidR="00B648D2">
              <w:rPr>
                <w:rFonts w:ascii="Times New Roman" w:hAnsi="Times New Roman" w:cs="Times New Roman"/>
              </w:rPr>
              <w:t xml:space="preserve"> і водопроникність</w:t>
            </w:r>
          </w:p>
        </w:tc>
        <w:tc>
          <w:tcPr>
            <w:tcW w:w="3402" w:type="dxa"/>
          </w:tcPr>
          <w:p w14:paraId="1F8EC2CB" w14:textId="33A8C18D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 w:rsidRPr="001F5CCE">
              <w:rPr>
                <w:rFonts w:ascii="Times New Roman" w:hAnsi="Times New Roman" w:cs="Times New Roman"/>
              </w:rPr>
              <w:t>w &lt; 0.1 кг/(м²*год</w:t>
            </w:r>
            <w:r>
              <w:rPr>
                <w:rFonts w:ascii="Times New Roman" w:hAnsi="Times New Roman" w:cs="Times New Roman"/>
              </w:rPr>
              <w:t xml:space="preserve"> 0.5</w:t>
            </w:r>
            <w:r w:rsidRPr="001F5CC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402" w:type="dxa"/>
          </w:tcPr>
          <w:p w14:paraId="42D3B159" w14:textId="6CF1426F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2+/</w:t>
            </w:r>
            <w:r w:rsidRPr="00786105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EN</w:t>
            </w:r>
            <w:r w:rsidRPr="00786105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1504-2:2004</w:t>
            </w:r>
          </w:p>
        </w:tc>
      </w:tr>
      <w:tr w:rsidR="001F5CCE" w14:paraId="4E24D2A6" w14:textId="77777777" w:rsidTr="00786105">
        <w:tc>
          <w:tcPr>
            <w:tcW w:w="3256" w:type="dxa"/>
          </w:tcPr>
          <w:p w14:paraId="292F206C" w14:textId="29D68F22" w:rsidR="001F5CCE" w:rsidRPr="001F5CCE" w:rsidRDefault="001F5CCE" w:rsidP="003D18B3">
            <w:pPr>
              <w:rPr>
                <w:rFonts w:ascii="Times New Roman" w:hAnsi="Times New Roman" w:cs="Times New Roman"/>
              </w:rPr>
            </w:pPr>
            <w:r w:rsidRPr="001F5CCE">
              <w:rPr>
                <w:rFonts w:ascii="Times New Roman" w:hAnsi="Times New Roman" w:cs="Times New Roman"/>
              </w:rPr>
              <w:t>Ударостійкість</w:t>
            </w:r>
          </w:p>
        </w:tc>
        <w:tc>
          <w:tcPr>
            <w:tcW w:w="3402" w:type="dxa"/>
          </w:tcPr>
          <w:p w14:paraId="0FFBA302" w14:textId="13C782B9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 w:rsidRPr="00786105">
              <w:rPr>
                <w:rFonts w:ascii="Times New Roman" w:hAnsi="Times New Roman" w:cs="Times New Roman"/>
              </w:rPr>
              <w:t>≥IR4</w:t>
            </w:r>
          </w:p>
        </w:tc>
        <w:tc>
          <w:tcPr>
            <w:tcW w:w="3402" w:type="dxa"/>
          </w:tcPr>
          <w:p w14:paraId="43A93A0D" w14:textId="3E62CC73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4</w:t>
            </w:r>
            <w:r w:rsidRPr="00786105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/</w:t>
            </w:r>
            <w:r w:rsidRPr="00786105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EN</w:t>
            </w:r>
            <w:r w:rsidRPr="00786105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13813:2002</w:t>
            </w:r>
          </w:p>
        </w:tc>
      </w:tr>
      <w:tr w:rsidR="001F5CCE" w14:paraId="3E142E97" w14:textId="77777777" w:rsidTr="00786105">
        <w:tc>
          <w:tcPr>
            <w:tcW w:w="3256" w:type="dxa"/>
          </w:tcPr>
          <w:p w14:paraId="75B2008B" w14:textId="273DE6EA" w:rsidR="001F5CCE" w:rsidRPr="001F5CCE" w:rsidRDefault="001F5CCE" w:rsidP="003D18B3">
            <w:pPr>
              <w:rPr>
                <w:rFonts w:ascii="Times New Roman" w:hAnsi="Times New Roman" w:cs="Times New Roman"/>
              </w:rPr>
            </w:pPr>
            <w:r w:rsidRPr="001F5CCE">
              <w:rPr>
                <w:rFonts w:ascii="Times New Roman" w:hAnsi="Times New Roman" w:cs="Times New Roman"/>
              </w:rPr>
              <w:t>Коефіцієнт теплового розширення</w:t>
            </w:r>
          </w:p>
        </w:tc>
        <w:tc>
          <w:tcPr>
            <w:tcW w:w="3402" w:type="dxa"/>
          </w:tcPr>
          <w:p w14:paraId="48CBD752" w14:textId="4799526F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ХНВ</w:t>
            </w:r>
          </w:p>
        </w:tc>
        <w:tc>
          <w:tcPr>
            <w:tcW w:w="3402" w:type="dxa"/>
          </w:tcPr>
          <w:p w14:paraId="4F10442C" w14:textId="097E6D2E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2+/</w:t>
            </w:r>
            <w:r w:rsidRPr="00786105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EN</w:t>
            </w:r>
            <w:r w:rsidRPr="00786105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1504-2:2004</w:t>
            </w:r>
          </w:p>
        </w:tc>
      </w:tr>
      <w:tr w:rsidR="001F5CCE" w14:paraId="5D618321" w14:textId="77777777" w:rsidTr="00786105">
        <w:tc>
          <w:tcPr>
            <w:tcW w:w="3256" w:type="dxa"/>
          </w:tcPr>
          <w:p w14:paraId="274C3232" w14:textId="0CD07780" w:rsidR="001F5CCE" w:rsidRPr="001F5CCE" w:rsidRDefault="001F5CCE" w:rsidP="003D18B3">
            <w:pPr>
              <w:rPr>
                <w:rFonts w:ascii="Times New Roman" w:hAnsi="Times New Roman" w:cs="Times New Roman"/>
              </w:rPr>
            </w:pPr>
            <w:r w:rsidRPr="001F5CCE">
              <w:rPr>
                <w:rFonts w:ascii="Times New Roman" w:hAnsi="Times New Roman" w:cs="Times New Roman"/>
              </w:rPr>
              <w:t>Хімічна стійкість</w:t>
            </w:r>
          </w:p>
        </w:tc>
        <w:tc>
          <w:tcPr>
            <w:tcW w:w="3402" w:type="dxa"/>
          </w:tcPr>
          <w:p w14:paraId="312E6BC0" w14:textId="478F213A" w:rsidR="001F5CCE" w:rsidRPr="004C0B62" w:rsidRDefault="001F5CCE" w:rsidP="001F5CC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C0B62">
              <w:rPr>
                <w:rFonts w:ascii="Times New Roman" w:hAnsi="Times New Roman" w:cs="Times New Roman"/>
              </w:rPr>
              <w:t>без видимих дефектів</w:t>
            </w:r>
          </w:p>
        </w:tc>
        <w:tc>
          <w:tcPr>
            <w:tcW w:w="3402" w:type="dxa"/>
          </w:tcPr>
          <w:p w14:paraId="5CE87872" w14:textId="7A4D6FC6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2+/</w:t>
            </w:r>
            <w:r w:rsidRPr="00786105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EN</w:t>
            </w:r>
            <w:r w:rsidRPr="00786105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1504-2:2004</w:t>
            </w:r>
          </w:p>
        </w:tc>
      </w:tr>
      <w:tr w:rsidR="001F5CCE" w14:paraId="4E70A7F8" w14:textId="77777777" w:rsidTr="00786105">
        <w:tc>
          <w:tcPr>
            <w:tcW w:w="3256" w:type="dxa"/>
          </w:tcPr>
          <w:p w14:paraId="00F08167" w14:textId="348530D5" w:rsidR="001F5CCE" w:rsidRPr="001F5CCE" w:rsidRDefault="001F5CCE" w:rsidP="003D18B3">
            <w:pPr>
              <w:rPr>
                <w:rFonts w:ascii="Times New Roman" w:hAnsi="Times New Roman" w:cs="Times New Roman"/>
              </w:rPr>
            </w:pPr>
            <w:r w:rsidRPr="001F5CCE">
              <w:rPr>
                <w:rFonts w:ascii="Times New Roman" w:hAnsi="Times New Roman" w:cs="Times New Roman"/>
              </w:rPr>
              <w:t>Небезпечні речовини</w:t>
            </w:r>
          </w:p>
        </w:tc>
        <w:tc>
          <w:tcPr>
            <w:tcW w:w="3402" w:type="dxa"/>
          </w:tcPr>
          <w:p w14:paraId="25A0FBED" w14:textId="28EB463F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 w:rsidRPr="00565867">
              <w:rPr>
                <w:rFonts w:ascii="Times New Roman" w:hAnsi="Times New Roman" w:cs="Times New Roman"/>
              </w:rPr>
              <w:t>ХНВ</w:t>
            </w:r>
          </w:p>
        </w:tc>
        <w:tc>
          <w:tcPr>
            <w:tcW w:w="3402" w:type="dxa"/>
          </w:tcPr>
          <w:p w14:paraId="2BED6CB8" w14:textId="529D044E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2+/</w:t>
            </w:r>
            <w:r w:rsidRPr="00786105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EN</w:t>
            </w:r>
            <w:r w:rsidRPr="00786105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1504-2:2004</w:t>
            </w:r>
          </w:p>
        </w:tc>
      </w:tr>
      <w:tr w:rsidR="001F5CCE" w14:paraId="4BB7A582" w14:textId="77777777" w:rsidTr="00786105">
        <w:tc>
          <w:tcPr>
            <w:tcW w:w="3256" w:type="dxa"/>
          </w:tcPr>
          <w:p w14:paraId="52E8C479" w14:textId="74AF3238" w:rsidR="001F5CCE" w:rsidRPr="001F5CCE" w:rsidRDefault="001F5CCE" w:rsidP="003D18B3">
            <w:pPr>
              <w:rPr>
                <w:rFonts w:ascii="Times New Roman" w:hAnsi="Times New Roman" w:cs="Times New Roman"/>
              </w:rPr>
            </w:pPr>
            <w:r w:rsidRPr="001F5CCE">
              <w:rPr>
                <w:rFonts w:ascii="Times New Roman" w:hAnsi="Times New Roman" w:cs="Times New Roman"/>
              </w:rPr>
              <w:t>Адгезія на вологому бетоні</w:t>
            </w:r>
          </w:p>
        </w:tc>
        <w:tc>
          <w:tcPr>
            <w:tcW w:w="3402" w:type="dxa"/>
          </w:tcPr>
          <w:p w14:paraId="46C6435A" w14:textId="5B68623A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 w:rsidRPr="00565867">
              <w:rPr>
                <w:rFonts w:ascii="Times New Roman" w:hAnsi="Times New Roman" w:cs="Times New Roman"/>
              </w:rPr>
              <w:t>ХНВ</w:t>
            </w:r>
          </w:p>
        </w:tc>
        <w:tc>
          <w:tcPr>
            <w:tcW w:w="3402" w:type="dxa"/>
          </w:tcPr>
          <w:p w14:paraId="3F12B507" w14:textId="5BEF7EF1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2+/</w:t>
            </w:r>
            <w:r w:rsidRPr="00786105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EN</w:t>
            </w:r>
            <w:r w:rsidRPr="00786105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1504-2:2004</w:t>
            </w:r>
          </w:p>
        </w:tc>
      </w:tr>
      <w:tr w:rsidR="001F5CCE" w14:paraId="7D275B7A" w14:textId="77777777" w:rsidTr="00786105">
        <w:tc>
          <w:tcPr>
            <w:tcW w:w="3256" w:type="dxa"/>
          </w:tcPr>
          <w:p w14:paraId="5F554F81" w14:textId="00267C31" w:rsidR="001F5CCE" w:rsidRPr="001F5CCE" w:rsidRDefault="001F5CCE" w:rsidP="003D18B3">
            <w:pPr>
              <w:rPr>
                <w:rFonts w:ascii="Times New Roman" w:hAnsi="Times New Roman" w:cs="Times New Roman"/>
              </w:rPr>
            </w:pPr>
            <w:r w:rsidRPr="001F5CCE">
              <w:rPr>
                <w:rFonts w:ascii="Times New Roman" w:hAnsi="Times New Roman" w:cs="Times New Roman"/>
              </w:rPr>
              <w:t>Термостійкість</w:t>
            </w:r>
          </w:p>
        </w:tc>
        <w:tc>
          <w:tcPr>
            <w:tcW w:w="3402" w:type="dxa"/>
          </w:tcPr>
          <w:p w14:paraId="66D7FB8D" w14:textId="0C4DA65C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 w:rsidRPr="00565867">
              <w:rPr>
                <w:rFonts w:ascii="Times New Roman" w:hAnsi="Times New Roman" w:cs="Times New Roman"/>
              </w:rPr>
              <w:t>ХНВ</w:t>
            </w:r>
          </w:p>
        </w:tc>
        <w:tc>
          <w:tcPr>
            <w:tcW w:w="3402" w:type="dxa"/>
          </w:tcPr>
          <w:p w14:paraId="06DA3B73" w14:textId="43EF9C5C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2+/</w:t>
            </w:r>
            <w:r w:rsidRPr="00786105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EN</w:t>
            </w:r>
            <w:r w:rsidRPr="00786105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1504-2:2004</w:t>
            </w:r>
          </w:p>
        </w:tc>
      </w:tr>
      <w:tr w:rsidR="001F5CCE" w14:paraId="1E0BB201" w14:textId="77777777" w:rsidTr="00786105">
        <w:tc>
          <w:tcPr>
            <w:tcW w:w="3256" w:type="dxa"/>
          </w:tcPr>
          <w:p w14:paraId="69ED5A11" w14:textId="5F772237" w:rsidR="001F5CCE" w:rsidRPr="001F5CCE" w:rsidRDefault="001F5CCE" w:rsidP="003D18B3">
            <w:pPr>
              <w:rPr>
                <w:rFonts w:ascii="Times New Roman" w:hAnsi="Times New Roman" w:cs="Times New Roman"/>
              </w:rPr>
            </w:pPr>
            <w:proofErr w:type="spellStart"/>
            <w:r w:rsidRPr="001F5CCE">
              <w:rPr>
                <w:rFonts w:ascii="Times New Roman" w:hAnsi="Times New Roman" w:cs="Times New Roman"/>
              </w:rPr>
              <w:t>Паропроникність</w:t>
            </w:r>
            <w:proofErr w:type="spellEnd"/>
            <w:r w:rsidRPr="001F5CCE">
              <w:rPr>
                <w:rFonts w:ascii="Times New Roman" w:hAnsi="Times New Roman" w:cs="Times New Roman"/>
              </w:rPr>
              <w:t xml:space="preserve"> для CO₂</w:t>
            </w:r>
          </w:p>
        </w:tc>
        <w:tc>
          <w:tcPr>
            <w:tcW w:w="3402" w:type="dxa"/>
          </w:tcPr>
          <w:p w14:paraId="51A53D07" w14:textId="23759437" w:rsidR="001F5CCE" w:rsidRPr="001F5CCE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86105">
              <w:rPr>
                <w:rFonts w:ascii="Times New Roman" w:hAnsi="Times New Roman" w:cs="Times New Roman"/>
              </w:rPr>
              <w:t>sd</w:t>
            </w:r>
            <w:proofErr w:type="spellEnd"/>
            <w:r w:rsidRPr="00786105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&gt;</w:t>
            </w:r>
            <w:r w:rsidRPr="00786105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 xml:space="preserve">50 </w:t>
            </w: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3402" w:type="dxa"/>
          </w:tcPr>
          <w:p w14:paraId="4B23233D" w14:textId="08749854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2+/</w:t>
            </w:r>
            <w:r w:rsidRPr="00786105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EN</w:t>
            </w:r>
            <w:r w:rsidRPr="00786105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1504-2:2004</w:t>
            </w:r>
          </w:p>
        </w:tc>
      </w:tr>
      <w:tr w:rsidR="001F5CCE" w14:paraId="74946CEF" w14:textId="77777777" w:rsidTr="00786105">
        <w:tc>
          <w:tcPr>
            <w:tcW w:w="3256" w:type="dxa"/>
          </w:tcPr>
          <w:p w14:paraId="41B897D8" w14:textId="443D4360" w:rsidR="001F5CCE" w:rsidRPr="001F5CCE" w:rsidRDefault="00B963B3" w:rsidP="001F5CCE">
            <w:pPr>
              <w:rPr>
                <w:rFonts w:ascii="Times New Roman" w:hAnsi="Times New Roman" w:cs="Times New Roman"/>
              </w:rPr>
            </w:pPr>
            <w:r w:rsidRPr="00B963B3">
              <w:rPr>
                <w:rFonts w:ascii="Times New Roman" w:hAnsi="Times New Roman" w:cs="Times New Roman"/>
              </w:rPr>
              <w:t>Здатність перекривати тріщини</w:t>
            </w:r>
          </w:p>
        </w:tc>
        <w:tc>
          <w:tcPr>
            <w:tcW w:w="3402" w:type="dxa"/>
          </w:tcPr>
          <w:p w14:paraId="61A61E3F" w14:textId="6D2B7C11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ХНВ</w:t>
            </w:r>
          </w:p>
        </w:tc>
        <w:tc>
          <w:tcPr>
            <w:tcW w:w="3402" w:type="dxa"/>
          </w:tcPr>
          <w:p w14:paraId="3CE33C7D" w14:textId="5263914F" w:rsidR="001F5CCE" w:rsidRPr="00786105" w:rsidRDefault="001F5CCE" w:rsidP="001F5C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</w:t>
            </w:r>
            <w:r w:rsidRPr="00E313B6">
              <w:rPr>
                <w:rFonts w:ascii="Times New Roman" w:hAnsi="Times New Roman" w:cs="Times New Roman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2+/</w:t>
            </w:r>
            <w:r w:rsidRPr="00786105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EN</w:t>
            </w:r>
            <w:r w:rsidRPr="00786105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1504-2:2004</w:t>
            </w:r>
          </w:p>
        </w:tc>
      </w:tr>
    </w:tbl>
    <w:p w14:paraId="3A3B3E2E" w14:textId="65BB8BFB" w:rsidR="00786105" w:rsidRPr="000B0B9B" w:rsidRDefault="00FC01C4" w:rsidP="000360A5">
      <w:pPr>
        <w:rPr>
          <w:rFonts w:ascii="Times New Roman" w:hAnsi="Times New Roman" w:cs="Times New Roman"/>
          <w:i/>
          <w:iCs/>
          <w:sz w:val="21"/>
          <w:szCs w:val="21"/>
        </w:rPr>
      </w:pPr>
      <w:r>
        <w:rPr>
          <w:rFonts w:ascii="Times New Roman" w:hAnsi="Times New Roman" w:cs="Times New Roman"/>
          <w:i/>
          <w:iCs/>
          <w:sz w:val="21"/>
          <w:szCs w:val="21"/>
        </w:rPr>
        <w:t xml:space="preserve">  </w:t>
      </w:r>
      <w:r w:rsidR="00B963B3" w:rsidRPr="000B0B9B">
        <w:rPr>
          <w:rFonts w:ascii="Times New Roman" w:hAnsi="Times New Roman" w:cs="Times New Roman"/>
          <w:i/>
          <w:iCs/>
          <w:sz w:val="21"/>
          <w:szCs w:val="21"/>
        </w:rPr>
        <w:t>ХНВ (</w:t>
      </w:r>
      <w:r w:rsidR="00B963B3" w:rsidRPr="000B0B9B">
        <w:rPr>
          <w:rFonts w:ascii="Times New Roman" w:hAnsi="Times New Roman" w:cs="Times New Roman"/>
          <w:i/>
          <w:iCs/>
          <w:sz w:val="21"/>
          <w:szCs w:val="21"/>
          <w:lang w:val="en-US"/>
        </w:rPr>
        <w:t>NPD</w:t>
      </w:r>
      <w:r w:rsidR="00B963B3" w:rsidRPr="00FC01C4">
        <w:rPr>
          <w:rFonts w:ascii="Times New Roman" w:hAnsi="Times New Roman" w:cs="Times New Roman"/>
          <w:i/>
          <w:iCs/>
          <w:sz w:val="21"/>
          <w:szCs w:val="21"/>
        </w:rPr>
        <w:t>)</w:t>
      </w:r>
      <w:r w:rsidR="00B963B3" w:rsidRPr="000B0B9B">
        <w:rPr>
          <w:rFonts w:ascii="Times New Roman" w:hAnsi="Times New Roman" w:cs="Times New Roman"/>
          <w:i/>
          <w:iCs/>
          <w:sz w:val="21"/>
          <w:szCs w:val="21"/>
        </w:rPr>
        <w:t xml:space="preserve"> = характеристики не визначені</w:t>
      </w:r>
    </w:p>
    <w:p w14:paraId="640D71B8" w14:textId="77777777" w:rsidR="00B963B3" w:rsidRPr="000B0B9B" w:rsidRDefault="00B963B3" w:rsidP="000360A5">
      <w:pPr>
        <w:rPr>
          <w:rFonts w:ascii="Times New Roman" w:hAnsi="Times New Roman" w:cs="Times New Roman"/>
          <w:i/>
          <w:iCs/>
          <w:sz w:val="21"/>
          <w:szCs w:val="21"/>
        </w:rPr>
      </w:pPr>
    </w:p>
    <w:p w14:paraId="13A8B079" w14:textId="69F60D5E" w:rsidR="00B963B3" w:rsidRPr="00B963B3" w:rsidRDefault="00B963B3" w:rsidP="00FC01C4">
      <w:pPr>
        <w:ind w:right="-705"/>
        <w:jc w:val="both"/>
        <w:rPr>
          <w:rFonts w:ascii="Times New Roman" w:hAnsi="Times New Roman" w:cs="Times New Roman"/>
          <w:sz w:val="21"/>
          <w:szCs w:val="21"/>
        </w:rPr>
      </w:pPr>
      <w:r w:rsidRPr="00B963B3">
        <w:rPr>
          <w:rFonts w:ascii="Times New Roman" w:hAnsi="Times New Roman" w:cs="Times New Roman"/>
          <w:sz w:val="21"/>
          <w:szCs w:val="21"/>
        </w:rPr>
        <w:lastRenderedPageBreak/>
        <w:t xml:space="preserve">Експлуатаційні характеристики зазначеного вище продукту відповідають заявленим характеристикам. Ця декларація </w:t>
      </w:r>
      <w:r w:rsidRPr="000B0B9B">
        <w:rPr>
          <w:rFonts w:ascii="Times New Roman" w:hAnsi="Times New Roman" w:cs="Times New Roman"/>
          <w:sz w:val="21"/>
          <w:szCs w:val="21"/>
        </w:rPr>
        <w:t>характеристик якості</w:t>
      </w:r>
      <w:r w:rsidRPr="00B963B3">
        <w:rPr>
          <w:rFonts w:ascii="Times New Roman" w:hAnsi="Times New Roman" w:cs="Times New Roman"/>
          <w:sz w:val="21"/>
          <w:szCs w:val="21"/>
        </w:rPr>
        <w:t xml:space="preserve"> видається відповідно до Регламенту (ЄС) № 305/2011 під виключну відповідальність виробника, зазначеного вище.</w:t>
      </w:r>
    </w:p>
    <w:p w14:paraId="6C993441" w14:textId="77777777" w:rsidR="000B0B9B" w:rsidRPr="000B0B9B" w:rsidRDefault="000B0B9B" w:rsidP="00B963B3">
      <w:pPr>
        <w:jc w:val="both"/>
        <w:rPr>
          <w:rFonts w:ascii="Times New Roman" w:hAnsi="Times New Roman" w:cs="Times New Roman"/>
          <w:sz w:val="21"/>
          <w:szCs w:val="21"/>
        </w:rPr>
      </w:pPr>
    </w:p>
    <w:p w14:paraId="0476E613" w14:textId="078AC942" w:rsidR="00BE4988" w:rsidRPr="00BE4988" w:rsidRDefault="00B963B3" w:rsidP="00FC01C4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1"/>
          <w:szCs w:val="21"/>
        </w:rPr>
      </w:pPr>
      <w:r w:rsidRPr="00B963B3">
        <w:rPr>
          <w:rFonts w:ascii="Times New Roman" w:hAnsi="Times New Roman" w:cs="Times New Roman"/>
          <w:sz w:val="21"/>
          <w:szCs w:val="21"/>
        </w:rPr>
        <w:t>Підписано від імені виробника:</w:t>
      </w:r>
      <w:r w:rsidRPr="000B0B9B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</w:p>
    <w:p w14:paraId="56E986B8" w14:textId="7257A4D7" w:rsidR="000309CF" w:rsidRPr="000B0B9B" w:rsidRDefault="000309CF" w:rsidP="00FC01C4">
      <w:pPr>
        <w:spacing w:line="360" w:lineRule="auto"/>
        <w:contextualSpacing/>
        <w:jc w:val="both"/>
        <w:rPr>
          <w:rFonts w:ascii="Times New Roman" w:hAnsi="Times New Roman" w:cs="Times New Roman"/>
          <w:sz w:val="21"/>
          <w:szCs w:val="21"/>
        </w:rPr>
      </w:pPr>
      <w:proofErr w:type="spellStart"/>
      <w:r w:rsidRPr="000B0B9B">
        <w:rPr>
          <w:rFonts w:ascii="Times New Roman" w:hAnsi="Times New Roman" w:cs="Times New Roman"/>
          <w:sz w:val="21"/>
          <w:szCs w:val="21"/>
        </w:rPr>
        <w:t>Ппа</w:t>
      </w:r>
      <w:proofErr w:type="spellEnd"/>
      <w:r w:rsidRPr="000B0B9B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B0B9B">
        <w:rPr>
          <w:rFonts w:ascii="Times New Roman" w:hAnsi="Times New Roman" w:cs="Times New Roman"/>
          <w:sz w:val="21"/>
          <w:szCs w:val="21"/>
        </w:rPr>
        <w:t>Франциско</w:t>
      </w:r>
      <w:proofErr w:type="spellEnd"/>
      <w:r w:rsidRPr="000B0B9B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B0B9B">
        <w:rPr>
          <w:rFonts w:ascii="Times New Roman" w:hAnsi="Times New Roman" w:cs="Times New Roman"/>
          <w:sz w:val="21"/>
          <w:szCs w:val="21"/>
        </w:rPr>
        <w:t>Рамос</w:t>
      </w:r>
      <w:proofErr w:type="spellEnd"/>
      <w:r w:rsidRPr="000B0B9B">
        <w:rPr>
          <w:rFonts w:ascii="Times New Roman" w:hAnsi="Times New Roman" w:cs="Times New Roman"/>
          <w:sz w:val="21"/>
          <w:szCs w:val="21"/>
        </w:rPr>
        <w:t xml:space="preserve"> </w:t>
      </w:r>
      <w:r w:rsidR="00B963B3" w:rsidRPr="00B963B3">
        <w:rPr>
          <w:rFonts w:ascii="Times New Roman" w:hAnsi="Times New Roman" w:cs="Times New Roman"/>
          <w:sz w:val="21"/>
          <w:szCs w:val="21"/>
        </w:rPr>
        <w:t xml:space="preserve">/ Керівник </w:t>
      </w:r>
      <w:r w:rsidR="00440F41" w:rsidRPr="000B0B9B">
        <w:rPr>
          <w:rFonts w:ascii="Times New Roman" w:hAnsi="Times New Roman" w:cs="Times New Roman"/>
          <w:sz w:val="21"/>
          <w:szCs w:val="21"/>
        </w:rPr>
        <w:t>відділу</w:t>
      </w:r>
      <w:r w:rsidR="00B963B3" w:rsidRPr="00B963B3">
        <w:rPr>
          <w:rFonts w:ascii="Times New Roman" w:hAnsi="Times New Roman" w:cs="Times New Roman"/>
          <w:sz w:val="21"/>
          <w:szCs w:val="21"/>
        </w:rPr>
        <w:t xml:space="preserve"> Фасадів та Інтер’єрів</w:t>
      </w:r>
    </w:p>
    <w:p w14:paraId="2E0D12C7" w14:textId="275BD154" w:rsidR="00440F41" w:rsidRPr="000B0B9B" w:rsidRDefault="00B963B3" w:rsidP="00FC01C4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1"/>
          <w:szCs w:val="21"/>
        </w:rPr>
      </w:pPr>
      <w:r w:rsidRPr="00B963B3">
        <w:rPr>
          <w:rFonts w:ascii="Times New Roman" w:hAnsi="Times New Roman" w:cs="Times New Roman"/>
          <w:sz w:val="21"/>
          <w:szCs w:val="21"/>
        </w:rPr>
        <w:t xml:space="preserve">Цей документ створено автоматично і </w:t>
      </w:r>
      <w:r w:rsidR="00440F41" w:rsidRPr="000B0B9B">
        <w:rPr>
          <w:rFonts w:ascii="Times New Roman" w:hAnsi="Times New Roman" w:cs="Times New Roman"/>
          <w:sz w:val="21"/>
          <w:szCs w:val="21"/>
        </w:rPr>
        <w:t xml:space="preserve">він </w:t>
      </w:r>
      <w:r w:rsidRPr="00B963B3">
        <w:rPr>
          <w:rFonts w:ascii="Times New Roman" w:hAnsi="Times New Roman" w:cs="Times New Roman"/>
          <w:sz w:val="21"/>
          <w:szCs w:val="21"/>
        </w:rPr>
        <w:t>є дійсним без підпису.</w:t>
      </w:r>
      <w:r w:rsidRPr="000B0B9B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</w:p>
    <w:p w14:paraId="313D3322" w14:textId="24194F9D" w:rsidR="00B963B3" w:rsidRDefault="00B963B3" w:rsidP="00FC01C4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1"/>
          <w:szCs w:val="21"/>
        </w:rPr>
      </w:pPr>
      <w:r w:rsidRPr="00B963B3">
        <w:rPr>
          <w:rFonts w:ascii="Times New Roman" w:hAnsi="Times New Roman" w:cs="Times New Roman"/>
          <w:b/>
          <w:bCs/>
          <w:sz w:val="21"/>
          <w:szCs w:val="21"/>
        </w:rPr>
        <w:t>13</w:t>
      </w:r>
      <w:r w:rsidR="00440F41" w:rsidRPr="000B0B9B">
        <w:rPr>
          <w:rFonts w:ascii="Times New Roman" w:hAnsi="Times New Roman" w:cs="Times New Roman"/>
          <w:b/>
          <w:bCs/>
          <w:sz w:val="21"/>
          <w:szCs w:val="21"/>
        </w:rPr>
        <w:t>.02.</w:t>
      </w:r>
      <w:r w:rsidRPr="00B963B3">
        <w:rPr>
          <w:rFonts w:ascii="Times New Roman" w:hAnsi="Times New Roman" w:cs="Times New Roman"/>
          <w:b/>
          <w:bCs/>
          <w:sz w:val="21"/>
          <w:szCs w:val="21"/>
        </w:rPr>
        <w:t>2023 р</w:t>
      </w:r>
      <w:r w:rsidR="00440F41" w:rsidRPr="000B0B9B">
        <w:rPr>
          <w:rFonts w:ascii="Times New Roman" w:hAnsi="Times New Roman" w:cs="Times New Roman"/>
          <w:b/>
          <w:bCs/>
          <w:sz w:val="21"/>
          <w:szCs w:val="21"/>
        </w:rPr>
        <w:t>.</w:t>
      </w:r>
    </w:p>
    <w:p w14:paraId="320F687C" w14:textId="6BC2523D" w:rsidR="00FC01C4" w:rsidRPr="00FC01C4" w:rsidRDefault="00FC01C4" w:rsidP="00FC01C4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1"/>
          <w:szCs w:val="21"/>
        </w:rPr>
      </w:pPr>
      <w:r w:rsidRPr="00D209AF">
        <w:rPr>
          <w:rFonts w:ascii="Times New Roman" w:hAnsi="Times New Roman" w:cs="Times New Roman"/>
          <w:b/>
          <w:bCs/>
          <w:sz w:val="18"/>
          <w:szCs w:val="18"/>
          <w:lang w:val="it-IT"/>
        </w:rPr>
        <w:t>Sto</w:t>
      </w:r>
      <w:r w:rsidRPr="007B0CD5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D209AF">
        <w:rPr>
          <w:rFonts w:ascii="Times New Roman" w:hAnsi="Times New Roman" w:cs="Times New Roman"/>
          <w:b/>
          <w:bCs/>
          <w:sz w:val="18"/>
          <w:szCs w:val="18"/>
          <w:lang w:val="it-IT"/>
        </w:rPr>
        <w:t>SE</w:t>
      </w:r>
      <w:r w:rsidRPr="007B0CD5">
        <w:rPr>
          <w:rFonts w:ascii="Times New Roman" w:hAnsi="Times New Roman" w:cs="Times New Roman"/>
          <w:b/>
          <w:bCs/>
          <w:sz w:val="18"/>
          <w:szCs w:val="18"/>
        </w:rPr>
        <w:t xml:space="preserve"> &amp;</w:t>
      </w:r>
      <w:r w:rsidRPr="002E55FB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D209AF">
        <w:rPr>
          <w:rFonts w:ascii="Times New Roman" w:hAnsi="Times New Roman" w:cs="Times New Roman"/>
          <w:b/>
          <w:bCs/>
          <w:sz w:val="18"/>
          <w:szCs w:val="18"/>
          <w:lang w:val="it-IT"/>
        </w:rPr>
        <w:t>Co</w:t>
      </w:r>
      <w:r w:rsidRPr="007B0CD5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 w:rsidRPr="00D209AF">
        <w:rPr>
          <w:rFonts w:ascii="Times New Roman" w:hAnsi="Times New Roman" w:cs="Times New Roman"/>
          <w:b/>
          <w:bCs/>
          <w:sz w:val="18"/>
          <w:szCs w:val="18"/>
          <w:lang w:val="it-IT"/>
        </w:rPr>
        <w:t>KGaA</w:t>
      </w:r>
      <w:r w:rsidRPr="00FC01C4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r w:rsidRPr="00D209AF">
        <w:rPr>
          <w:rFonts w:ascii="Times New Roman" w:hAnsi="Times New Roman" w:cs="Times New Roman"/>
          <w:b/>
          <w:bCs/>
          <w:sz w:val="18"/>
          <w:szCs w:val="18"/>
          <w:lang w:val="it-IT"/>
        </w:rPr>
        <w:t>D</w:t>
      </w:r>
      <w:r w:rsidRPr="00FC01C4">
        <w:rPr>
          <w:rFonts w:ascii="Times New Roman" w:hAnsi="Times New Roman" w:cs="Times New Roman"/>
          <w:b/>
          <w:bCs/>
          <w:sz w:val="18"/>
          <w:szCs w:val="18"/>
        </w:rPr>
        <w:t xml:space="preserve">-79780 </w:t>
      </w:r>
      <w:proofErr w:type="spellStart"/>
      <w:r w:rsidRPr="00FC01C4">
        <w:rPr>
          <w:rFonts w:ascii="Times New Roman" w:hAnsi="Times New Roman" w:cs="Times New Roman"/>
          <w:b/>
          <w:bCs/>
          <w:sz w:val="18"/>
          <w:szCs w:val="18"/>
        </w:rPr>
        <w:t>Штюлінген</w:t>
      </w:r>
      <w:proofErr w:type="spellEnd"/>
    </w:p>
    <w:p w14:paraId="5495AADF" w14:textId="702C7CA5" w:rsidR="00B963B3" w:rsidRPr="00B963B3" w:rsidRDefault="00B963B3" w:rsidP="00FC01C4">
      <w:pPr>
        <w:spacing w:line="360" w:lineRule="auto"/>
        <w:contextualSpacing/>
        <w:jc w:val="both"/>
        <w:rPr>
          <w:rFonts w:ascii="Times New Roman" w:hAnsi="Times New Roman" w:cs="Times New Roman"/>
          <w:sz w:val="21"/>
          <w:szCs w:val="21"/>
        </w:rPr>
      </w:pPr>
      <w:r w:rsidRPr="00B963B3">
        <w:rPr>
          <w:rFonts w:ascii="Times New Roman" w:hAnsi="Times New Roman" w:cs="Times New Roman"/>
          <w:sz w:val="21"/>
          <w:szCs w:val="21"/>
        </w:rPr>
        <w:t xml:space="preserve">Актуальна версія декларації </w:t>
      </w:r>
      <w:r w:rsidR="00440F41" w:rsidRPr="000B0B9B">
        <w:rPr>
          <w:rFonts w:ascii="Times New Roman" w:hAnsi="Times New Roman" w:cs="Times New Roman"/>
          <w:sz w:val="21"/>
          <w:szCs w:val="21"/>
        </w:rPr>
        <w:t>характеристик якості</w:t>
      </w:r>
      <w:r w:rsidRPr="00B963B3">
        <w:rPr>
          <w:rFonts w:ascii="Times New Roman" w:hAnsi="Times New Roman" w:cs="Times New Roman"/>
          <w:sz w:val="21"/>
          <w:szCs w:val="21"/>
        </w:rPr>
        <w:t xml:space="preserve"> доступна </w:t>
      </w:r>
      <w:r w:rsidR="00440F41" w:rsidRPr="000B0B9B">
        <w:rPr>
          <w:rFonts w:ascii="Times New Roman" w:hAnsi="Times New Roman" w:cs="Times New Roman"/>
          <w:sz w:val="21"/>
          <w:szCs w:val="21"/>
        </w:rPr>
        <w:t>за посиланням</w:t>
      </w:r>
      <w:r w:rsidRPr="00B963B3">
        <w:rPr>
          <w:rFonts w:ascii="Times New Roman" w:hAnsi="Times New Roman" w:cs="Times New Roman"/>
          <w:sz w:val="21"/>
          <w:szCs w:val="21"/>
        </w:rPr>
        <w:t> </w:t>
      </w:r>
      <w:hyperlink r:id="rId6" w:tgtFrame="_new" w:history="1">
        <w:r w:rsidRPr="00FC01C4">
          <w:rPr>
            <w:rStyle w:val="af"/>
            <w:rFonts w:ascii="Times New Roman" w:hAnsi="Times New Roman" w:cs="Times New Roman"/>
            <w:color w:val="auto"/>
            <w:sz w:val="21"/>
            <w:szCs w:val="21"/>
            <w:u w:val="none"/>
          </w:rPr>
          <w:t>www.sto.com/ce</w:t>
        </w:r>
      </w:hyperlink>
      <w:r w:rsidRPr="00FC01C4">
        <w:rPr>
          <w:rFonts w:ascii="Times New Roman" w:hAnsi="Times New Roman" w:cs="Times New Roman"/>
          <w:sz w:val="21"/>
          <w:szCs w:val="21"/>
        </w:rPr>
        <w:t>.</w:t>
      </w:r>
    </w:p>
    <w:p w14:paraId="462BD9F7" w14:textId="77777777" w:rsidR="00B963B3" w:rsidRDefault="00B963B3" w:rsidP="000360A5">
      <w:pPr>
        <w:rPr>
          <w:rFonts w:ascii="Times New Roman" w:hAnsi="Times New Roman" w:cs="Times New Roman"/>
          <w:sz w:val="20"/>
          <w:szCs w:val="20"/>
        </w:rPr>
      </w:pPr>
    </w:p>
    <w:p w14:paraId="476DC015" w14:textId="04C315DF" w:rsidR="00BA2CB6" w:rsidRDefault="00BA2CB6" w:rsidP="00FC01C4">
      <w:pPr>
        <w:rPr>
          <w:rFonts w:ascii="Times New Roman" w:hAnsi="Times New Roman" w:cs="Times New Roman"/>
          <w:sz w:val="18"/>
          <w:szCs w:val="18"/>
        </w:rPr>
      </w:pPr>
      <w:r w:rsidRPr="006134DE">
        <w:rPr>
          <w:rFonts w:ascii="Times New Roman" w:hAnsi="Times New Roman" w:cs="Times New Roman"/>
          <w:sz w:val="18"/>
          <w:szCs w:val="18"/>
        </w:rPr>
        <w:t xml:space="preserve">Сторінка </w:t>
      </w:r>
      <w:r>
        <w:rPr>
          <w:rFonts w:ascii="Times New Roman" w:hAnsi="Times New Roman" w:cs="Times New Roman"/>
          <w:sz w:val="18"/>
          <w:szCs w:val="18"/>
        </w:rPr>
        <w:t>2</w:t>
      </w:r>
      <w:r w:rsidRPr="006134DE">
        <w:rPr>
          <w:rFonts w:ascii="Times New Roman" w:hAnsi="Times New Roman" w:cs="Times New Roman"/>
          <w:sz w:val="18"/>
          <w:szCs w:val="18"/>
        </w:rPr>
        <w:t xml:space="preserve"> з 4</w:t>
      </w:r>
      <w:r w:rsidRPr="006134DE">
        <w:rPr>
          <w:rFonts w:ascii="Times New Roman" w:hAnsi="Times New Roman" w:cs="Times New Roman"/>
          <w:sz w:val="18"/>
          <w:szCs w:val="18"/>
        </w:rPr>
        <w:tab/>
      </w:r>
      <w:r w:rsidRPr="006134DE">
        <w:rPr>
          <w:rFonts w:ascii="Times New Roman" w:hAnsi="Times New Roman" w:cs="Times New Roman"/>
          <w:sz w:val="18"/>
          <w:szCs w:val="18"/>
        </w:rPr>
        <w:tab/>
        <w:t xml:space="preserve">PROD0184 </w:t>
      </w:r>
      <w:proofErr w:type="spellStart"/>
      <w:r w:rsidRPr="006134DE">
        <w:rPr>
          <w:rFonts w:ascii="Times New Roman" w:hAnsi="Times New Roman" w:cs="Times New Roman"/>
          <w:sz w:val="18"/>
          <w:szCs w:val="18"/>
        </w:rPr>
        <w:t>StoPox</w:t>
      </w:r>
      <w:proofErr w:type="spellEnd"/>
      <w:r w:rsidRPr="006134DE">
        <w:rPr>
          <w:rFonts w:ascii="Times New Roman" w:hAnsi="Times New Roman" w:cs="Times New Roman"/>
          <w:sz w:val="18"/>
          <w:szCs w:val="18"/>
        </w:rPr>
        <w:t xml:space="preserve"> CS 10</w:t>
      </w:r>
      <w:r w:rsidR="00FC01C4">
        <w:rPr>
          <w:rFonts w:ascii="Times New Roman" w:hAnsi="Times New Roman" w:cs="Times New Roman"/>
          <w:sz w:val="18"/>
          <w:szCs w:val="18"/>
        </w:rPr>
        <w:t>0</w:t>
      </w:r>
    </w:p>
    <w:p w14:paraId="2CD96313" w14:textId="77777777" w:rsidR="00BA2CB6" w:rsidRPr="00BA2CB6" w:rsidRDefault="00BA2CB6" w:rsidP="00BA2CB6">
      <w:pPr>
        <w:rPr>
          <w:rFonts w:ascii="Times New Roman" w:hAnsi="Times New Roman" w:cs="Times New Roman"/>
          <w:sz w:val="18"/>
          <w:szCs w:val="18"/>
        </w:rPr>
      </w:pPr>
    </w:p>
    <w:p w14:paraId="578431AE" w14:textId="77777777" w:rsidR="00BA2CB6" w:rsidRDefault="00BA2CB6" w:rsidP="00BA2CB6">
      <w:pPr>
        <w:jc w:val="right"/>
        <w:rPr>
          <w:rFonts w:ascii="Times New Roman" w:hAnsi="Times New Roman" w:cs="Times New Roman"/>
          <w:i/>
          <w:iCs/>
        </w:rPr>
      </w:pPr>
      <w:r w:rsidRPr="007B0CD5">
        <w:rPr>
          <w:rFonts w:ascii="Times New Roman" w:hAnsi="Times New Roman" w:cs="Times New Roman"/>
          <w:i/>
          <w:iCs/>
        </w:rPr>
        <w:t>/</w:t>
      </w:r>
      <w:r>
        <w:rPr>
          <w:rFonts w:ascii="Times New Roman" w:hAnsi="Times New Roman" w:cs="Times New Roman"/>
          <w:i/>
          <w:iCs/>
        </w:rPr>
        <w:t>Логотип</w:t>
      </w:r>
      <w:r w:rsidRPr="007B0CD5">
        <w:rPr>
          <w:rFonts w:ascii="Times New Roman" w:hAnsi="Times New Roman" w:cs="Times New Roman"/>
          <w:i/>
          <w:iCs/>
        </w:rPr>
        <w:t>/</w:t>
      </w:r>
    </w:p>
    <w:p w14:paraId="0572CE22" w14:textId="77777777" w:rsidR="00BA2CB6" w:rsidRPr="002E55FB" w:rsidRDefault="00BA2CB6" w:rsidP="00BA2CB6">
      <w:pPr>
        <w:jc w:val="right"/>
        <w:rPr>
          <w:rFonts w:ascii="Times New Roman" w:hAnsi="Times New Roman" w:cs="Times New Roman"/>
          <w:i/>
          <w:iCs/>
        </w:rPr>
      </w:pPr>
    </w:p>
    <w:p w14:paraId="205AB3BD" w14:textId="77777777" w:rsidR="00BA2CB6" w:rsidRDefault="00BA2CB6" w:rsidP="00BA2CB6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2E55FB">
        <w:rPr>
          <w:rFonts w:ascii="Times New Roman" w:hAnsi="Times New Roman" w:cs="Times New Roman"/>
          <w:b/>
          <w:bCs/>
          <w:sz w:val="18"/>
          <w:szCs w:val="18"/>
          <w:lang w:val="en-US"/>
        </w:rPr>
        <w:t>Sto</w:t>
      </w:r>
      <w:r w:rsidRPr="007B0CD5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2E55FB">
        <w:rPr>
          <w:rFonts w:ascii="Times New Roman" w:hAnsi="Times New Roman" w:cs="Times New Roman"/>
          <w:b/>
          <w:bCs/>
          <w:sz w:val="18"/>
          <w:szCs w:val="18"/>
          <w:lang w:val="en-US"/>
        </w:rPr>
        <w:t>SE</w:t>
      </w:r>
      <w:r w:rsidRPr="007B0CD5">
        <w:rPr>
          <w:rFonts w:ascii="Times New Roman" w:hAnsi="Times New Roman" w:cs="Times New Roman"/>
          <w:b/>
          <w:bCs/>
          <w:sz w:val="18"/>
          <w:szCs w:val="18"/>
        </w:rPr>
        <w:t xml:space="preserve"> &amp;</w:t>
      </w:r>
      <w:r w:rsidRPr="002E55FB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2E55FB">
        <w:rPr>
          <w:rFonts w:ascii="Times New Roman" w:hAnsi="Times New Roman" w:cs="Times New Roman"/>
          <w:b/>
          <w:bCs/>
          <w:sz w:val="18"/>
          <w:szCs w:val="18"/>
          <w:lang w:val="en-US"/>
        </w:rPr>
        <w:t>Co</w:t>
      </w:r>
      <w:r w:rsidRPr="007B0CD5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 w:rsidRPr="002E55FB">
        <w:rPr>
          <w:rFonts w:ascii="Times New Roman" w:hAnsi="Times New Roman" w:cs="Times New Roman"/>
          <w:b/>
          <w:bCs/>
          <w:sz w:val="18"/>
          <w:szCs w:val="18"/>
          <w:lang w:val="en-US"/>
        </w:rPr>
        <w:t>KGaA</w:t>
      </w:r>
      <w:r w:rsidRPr="007B0CD5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 w:rsidRPr="002E55FB">
        <w:rPr>
          <w:rFonts w:ascii="Times New Roman" w:hAnsi="Times New Roman" w:cs="Times New Roman"/>
          <w:sz w:val="18"/>
          <w:szCs w:val="18"/>
        </w:rPr>
        <w:t>Еренбахштрас</w:t>
      </w:r>
      <w:proofErr w:type="spellEnd"/>
      <w:r w:rsidRPr="002E55FB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2E55FB">
        <w:rPr>
          <w:rFonts w:ascii="Times New Roman" w:hAnsi="Times New Roman" w:cs="Times New Roman"/>
          <w:sz w:val="18"/>
          <w:szCs w:val="18"/>
        </w:rPr>
        <w:t xml:space="preserve">е, 1, </w:t>
      </w:r>
      <w:r w:rsidRPr="002E55FB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7B0CD5">
        <w:rPr>
          <w:rFonts w:ascii="Times New Roman" w:hAnsi="Times New Roman" w:cs="Times New Roman"/>
          <w:sz w:val="18"/>
          <w:szCs w:val="18"/>
        </w:rPr>
        <w:t>-</w:t>
      </w:r>
      <w:r w:rsidRPr="002E55FB">
        <w:rPr>
          <w:rFonts w:ascii="Times New Roman" w:hAnsi="Times New Roman" w:cs="Times New Roman"/>
          <w:sz w:val="18"/>
          <w:szCs w:val="18"/>
        </w:rPr>
        <w:t xml:space="preserve">79780 </w:t>
      </w:r>
      <w:proofErr w:type="spellStart"/>
      <w:r w:rsidRPr="002E55FB">
        <w:rPr>
          <w:rFonts w:ascii="Times New Roman" w:hAnsi="Times New Roman" w:cs="Times New Roman"/>
          <w:sz w:val="18"/>
          <w:szCs w:val="18"/>
        </w:rPr>
        <w:t>Штюлінген</w:t>
      </w:r>
      <w:proofErr w:type="spellEnd"/>
      <w:r w:rsidRPr="002E55FB">
        <w:rPr>
          <w:rFonts w:ascii="Times New Roman" w:hAnsi="Times New Roman" w:cs="Times New Roman"/>
          <w:sz w:val="18"/>
          <w:szCs w:val="18"/>
        </w:rPr>
        <w:tab/>
      </w:r>
      <w:r w:rsidRPr="002E55FB">
        <w:rPr>
          <w:rFonts w:ascii="Times New Roman" w:hAnsi="Times New Roman" w:cs="Times New Roman"/>
          <w:b/>
          <w:bCs/>
          <w:sz w:val="18"/>
          <w:szCs w:val="18"/>
        </w:rPr>
        <w:t>Декларація характеристик якості 0103-6095-1</w:t>
      </w:r>
    </w:p>
    <w:p w14:paraId="52AE14C7" w14:textId="77777777" w:rsidR="00BA2CB6" w:rsidRDefault="00BA2CB6" w:rsidP="00BA2CB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</w:p>
    <w:p w14:paraId="7B5FFC31" w14:textId="77777777" w:rsidR="00BA2CB6" w:rsidRDefault="00BA2CB6" w:rsidP="00BA2CB6">
      <w:pPr>
        <w:ind w:left="3600" w:firstLine="72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Відповідно до </w:t>
      </w:r>
      <w:r w:rsidRPr="00C84E5F">
        <w:rPr>
          <w:rFonts w:ascii="Times New Roman" w:hAnsi="Times New Roman" w:cs="Times New Roman"/>
          <w:sz w:val="18"/>
          <w:szCs w:val="18"/>
        </w:rPr>
        <w:t>Регламент</w:t>
      </w:r>
      <w:r>
        <w:rPr>
          <w:rFonts w:ascii="Times New Roman" w:hAnsi="Times New Roman" w:cs="Times New Roman"/>
          <w:sz w:val="18"/>
          <w:szCs w:val="18"/>
        </w:rPr>
        <w:t>у</w:t>
      </w:r>
      <w:r w:rsidRPr="00C84E5F">
        <w:rPr>
          <w:rFonts w:ascii="Times New Roman" w:hAnsi="Times New Roman" w:cs="Times New Roman"/>
          <w:sz w:val="18"/>
          <w:szCs w:val="18"/>
        </w:rPr>
        <w:t xml:space="preserve"> про будівельні вироби ЄС №305/2011</w:t>
      </w:r>
    </w:p>
    <w:p w14:paraId="62EA5DF1" w14:textId="77777777" w:rsidR="00BA2CB6" w:rsidRDefault="00BA2CB6" w:rsidP="00BA2CB6">
      <w:pPr>
        <w:rPr>
          <w:rFonts w:ascii="Times New Roman" w:hAnsi="Times New Roman" w:cs="Times New Roman"/>
          <w:i/>
          <w:iCs/>
        </w:rPr>
      </w:pPr>
    </w:p>
    <w:p w14:paraId="142B61CD" w14:textId="789738CA" w:rsidR="00BA2CB6" w:rsidRPr="00BA2CB6" w:rsidRDefault="00BA2CB6" w:rsidP="00BA2CB6">
      <w:pPr>
        <w:rPr>
          <w:rFonts w:ascii="Times New Roman" w:hAnsi="Times New Roman" w:cs="Times New Roman"/>
        </w:rPr>
      </w:pPr>
      <w:r w:rsidRPr="00D209AF">
        <w:rPr>
          <w:rFonts w:ascii="Times New Roman" w:hAnsi="Times New Roman" w:cs="Times New Roman"/>
          <w:i/>
          <w:iCs/>
        </w:rPr>
        <w:t>/</w:t>
      </w:r>
      <w:r>
        <w:rPr>
          <w:rFonts w:ascii="Times New Roman" w:hAnsi="Times New Roman" w:cs="Times New Roman"/>
          <w:i/>
          <w:iCs/>
        </w:rPr>
        <w:t>Логотип</w:t>
      </w:r>
      <w:r w:rsidRPr="00D209AF">
        <w:rPr>
          <w:rFonts w:ascii="Times New Roman" w:hAnsi="Times New Roman" w:cs="Times New Roman"/>
          <w:i/>
          <w:iCs/>
        </w:rPr>
        <w:t>/</w:t>
      </w: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  <w:i/>
          <w:iCs/>
        </w:rPr>
        <w:tab/>
      </w:r>
      <w:proofErr w:type="spellStart"/>
      <w:r w:rsidRPr="00BA2CB6">
        <w:rPr>
          <w:rFonts w:ascii="Times New Roman" w:hAnsi="Times New Roman" w:cs="Times New Roman"/>
          <w:b/>
          <w:bCs/>
        </w:rPr>
        <w:t>Sto</w:t>
      </w:r>
      <w:proofErr w:type="spellEnd"/>
      <w:r w:rsidRPr="00BA2CB6">
        <w:rPr>
          <w:rFonts w:ascii="Times New Roman" w:hAnsi="Times New Roman" w:cs="Times New Roman"/>
          <w:b/>
          <w:bCs/>
        </w:rPr>
        <w:t xml:space="preserve"> SE &amp; </w:t>
      </w:r>
      <w:proofErr w:type="spellStart"/>
      <w:r w:rsidRPr="00BA2CB6">
        <w:rPr>
          <w:rFonts w:ascii="Times New Roman" w:hAnsi="Times New Roman" w:cs="Times New Roman"/>
          <w:b/>
          <w:bCs/>
        </w:rPr>
        <w:t>Co</w:t>
      </w:r>
      <w:proofErr w:type="spellEnd"/>
      <w:r w:rsidRPr="00BA2CB6">
        <w:rPr>
          <w:rFonts w:ascii="Times New Roman" w:hAnsi="Times New Roman" w:cs="Times New Roman"/>
          <w:b/>
          <w:bCs/>
        </w:rPr>
        <w:t xml:space="preserve">. </w:t>
      </w:r>
      <w:proofErr w:type="spellStart"/>
      <w:r w:rsidRPr="00BA2CB6">
        <w:rPr>
          <w:rFonts w:ascii="Times New Roman" w:hAnsi="Times New Roman" w:cs="Times New Roman"/>
          <w:b/>
          <w:bCs/>
        </w:rPr>
        <w:t>KGaA</w:t>
      </w:r>
      <w:proofErr w:type="spellEnd"/>
    </w:p>
    <w:p w14:paraId="3617CA0B" w14:textId="720FE0EF" w:rsidR="00BA2CB6" w:rsidRDefault="00BA2CB6" w:rsidP="000360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 w:rsidRPr="00BA2CB6">
        <w:rPr>
          <w:rFonts w:ascii="Times New Roman" w:hAnsi="Times New Roman" w:cs="Times New Roman"/>
        </w:rPr>
        <w:t>Еренбахштрасcе</w:t>
      </w:r>
      <w:proofErr w:type="spellEnd"/>
      <w:r w:rsidRPr="00BA2CB6">
        <w:rPr>
          <w:rFonts w:ascii="Times New Roman" w:hAnsi="Times New Roman" w:cs="Times New Roman"/>
        </w:rPr>
        <w:t>, 1</w:t>
      </w:r>
    </w:p>
    <w:p w14:paraId="420DFC19" w14:textId="75D29F08" w:rsidR="00BA2CB6" w:rsidRDefault="00BA2CB6" w:rsidP="000360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A2CB6">
        <w:rPr>
          <w:rFonts w:ascii="Times New Roman" w:hAnsi="Times New Roman" w:cs="Times New Roman"/>
        </w:rPr>
        <w:t xml:space="preserve">D-79780 </w:t>
      </w:r>
      <w:proofErr w:type="spellStart"/>
      <w:r w:rsidRPr="00BA2CB6">
        <w:rPr>
          <w:rFonts w:ascii="Times New Roman" w:hAnsi="Times New Roman" w:cs="Times New Roman"/>
        </w:rPr>
        <w:t>Штюлінген</w:t>
      </w:r>
      <w:proofErr w:type="spellEnd"/>
    </w:p>
    <w:p w14:paraId="2DC3FF63" w14:textId="77777777" w:rsidR="00BA2CB6" w:rsidRDefault="00BA2CB6" w:rsidP="000360A5">
      <w:pPr>
        <w:rPr>
          <w:rFonts w:ascii="Times New Roman" w:hAnsi="Times New Roman" w:cs="Times New Roman"/>
        </w:rPr>
      </w:pPr>
    </w:p>
    <w:p w14:paraId="730CDDFF" w14:textId="4FAD7B91" w:rsidR="00BA2CB6" w:rsidRDefault="00BA2CB6" w:rsidP="000360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0411A181" w14:textId="0E530D3E" w:rsidR="00BA2CB6" w:rsidRDefault="00BA2CB6" w:rsidP="00BA2C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A2CB6">
        <w:rPr>
          <w:rFonts w:ascii="Times New Roman" w:hAnsi="Times New Roman" w:cs="Times New Roman"/>
          <w:b/>
          <w:bCs/>
        </w:rPr>
        <w:t>0103-6095-1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  <w:t>09</w:t>
      </w:r>
      <w:r>
        <w:rPr>
          <w:rFonts w:ascii="Times New Roman" w:hAnsi="Times New Roman" w:cs="Times New Roman"/>
          <w:b/>
          <w:bCs/>
        </w:rPr>
        <w:tab/>
      </w:r>
      <w:r w:rsidRPr="00BA2CB6">
        <w:rPr>
          <w:rFonts w:ascii="Times New Roman" w:hAnsi="Times New Roman" w:cs="Times New Roman"/>
          <w:b/>
          <w:bCs/>
        </w:rPr>
        <w:t>NB 0921 (система 2+)</w:t>
      </w:r>
    </w:p>
    <w:p w14:paraId="032B13EB" w14:textId="336D9753" w:rsidR="00BA2CB6" w:rsidRDefault="00BA2CB6" w:rsidP="00BA2CB6">
      <w:pPr>
        <w:ind w:left="5760" w:firstLine="720"/>
        <w:rPr>
          <w:rFonts w:ascii="Times New Roman" w:hAnsi="Times New Roman" w:cs="Times New Roman"/>
          <w:b/>
          <w:bCs/>
        </w:rPr>
      </w:pPr>
      <w:r w:rsidRPr="00BA2CB6">
        <w:rPr>
          <w:rFonts w:ascii="Times New Roman" w:hAnsi="Times New Roman" w:cs="Times New Roman"/>
          <w:b/>
          <w:bCs/>
        </w:rPr>
        <w:t>NB 0767 (система 3)</w:t>
      </w:r>
    </w:p>
    <w:p w14:paraId="6930E375" w14:textId="77777777" w:rsidR="008271EB" w:rsidRDefault="008271EB" w:rsidP="008271EB">
      <w:pPr>
        <w:rPr>
          <w:rFonts w:ascii="Times New Roman" w:hAnsi="Times New Roman" w:cs="Times New Roman"/>
          <w:b/>
          <w:bCs/>
        </w:rPr>
      </w:pPr>
    </w:p>
    <w:p w14:paraId="4CAFA8E0" w14:textId="77777777" w:rsidR="008271EB" w:rsidRDefault="008271EB" w:rsidP="008271EB">
      <w:pPr>
        <w:rPr>
          <w:rFonts w:ascii="Times New Roman" w:hAnsi="Times New Roman" w:cs="Times New Roman"/>
          <w:b/>
          <w:bCs/>
        </w:rPr>
      </w:pPr>
      <w:r w:rsidRPr="008271EB">
        <w:rPr>
          <w:rFonts w:ascii="Times New Roman" w:hAnsi="Times New Roman" w:cs="Times New Roman"/>
          <w:b/>
          <w:bCs/>
        </w:rPr>
        <w:t xml:space="preserve">PROD0184 </w:t>
      </w:r>
      <w:proofErr w:type="spellStart"/>
      <w:r w:rsidRPr="008271EB">
        <w:rPr>
          <w:rFonts w:ascii="Times New Roman" w:hAnsi="Times New Roman" w:cs="Times New Roman"/>
          <w:b/>
          <w:bCs/>
        </w:rPr>
        <w:t>StoPox</w:t>
      </w:r>
      <w:proofErr w:type="spellEnd"/>
      <w:r w:rsidRPr="008271EB">
        <w:rPr>
          <w:rFonts w:ascii="Times New Roman" w:hAnsi="Times New Roman" w:cs="Times New Roman"/>
          <w:b/>
          <w:bCs/>
        </w:rPr>
        <w:t xml:space="preserve"> CS 100 </w:t>
      </w:r>
    </w:p>
    <w:p w14:paraId="7CAF719B" w14:textId="1FBEC72E" w:rsidR="008271EB" w:rsidRPr="008271EB" w:rsidRDefault="008271EB" w:rsidP="008271EB">
      <w:pPr>
        <w:rPr>
          <w:rFonts w:ascii="Times New Roman" w:hAnsi="Times New Roman" w:cs="Times New Roman"/>
          <w:b/>
          <w:bCs/>
        </w:rPr>
      </w:pPr>
      <w:r w:rsidRPr="008271EB">
        <w:rPr>
          <w:rFonts w:ascii="Times New Roman" w:hAnsi="Times New Roman" w:cs="Times New Roman"/>
          <w:b/>
          <w:bCs/>
        </w:rPr>
        <w:t>EN 1504-2:2004</w:t>
      </w:r>
      <w:r w:rsidRPr="008271EB">
        <w:rPr>
          <w:rFonts w:ascii="Times New Roman" w:hAnsi="Times New Roman" w:cs="Times New Roman"/>
          <w:b/>
          <w:bCs/>
        </w:rPr>
        <w:br/>
      </w:r>
      <w:r w:rsidR="00182B4B">
        <w:rPr>
          <w:rFonts w:ascii="Times New Roman" w:hAnsi="Times New Roman" w:cs="Times New Roman"/>
          <w:b/>
          <w:bCs/>
        </w:rPr>
        <w:t xml:space="preserve"> </w:t>
      </w:r>
      <w:r w:rsidRPr="008271EB">
        <w:rPr>
          <w:rFonts w:ascii="Times New Roman" w:hAnsi="Times New Roman" w:cs="Times New Roman"/>
          <w:b/>
          <w:bCs/>
        </w:rPr>
        <w:t>EN 13813:2002</w:t>
      </w:r>
    </w:p>
    <w:p w14:paraId="1D2E267D" w14:textId="77777777" w:rsidR="008271EB" w:rsidRDefault="008271EB" w:rsidP="008271EB">
      <w:pPr>
        <w:rPr>
          <w:rFonts w:ascii="Times New Roman" w:hAnsi="Times New Roman" w:cs="Times New Roman"/>
          <w:b/>
          <w:bCs/>
        </w:rPr>
      </w:pPr>
    </w:p>
    <w:p w14:paraId="651E31A7" w14:textId="77777777" w:rsidR="00463E01" w:rsidRDefault="008271EB" w:rsidP="00463E01">
      <w:pPr>
        <w:rPr>
          <w:rFonts w:ascii="Times New Roman" w:hAnsi="Times New Roman" w:cs="Times New Roman"/>
        </w:rPr>
      </w:pPr>
      <w:r w:rsidRPr="008271EB">
        <w:rPr>
          <w:rFonts w:ascii="Times New Roman" w:hAnsi="Times New Roman" w:cs="Times New Roman"/>
        </w:rPr>
        <w:t>EN 1504-2:</w:t>
      </w:r>
      <w:r w:rsidRPr="008271EB">
        <w:rPr>
          <w:rFonts w:ascii="Times New Roman" w:hAnsi="Times New Roman" w:cs="Times New Roman"/>
          <w:b/>
          <w:bCs/>
        </w:rPr>
        <w:br/>
      </w:r>
      <w:r w:rsidR="00463E01" w:rsidRPr="002B46E0">
        <w:rPr>
          <w:rFonts w:ascii="Times New Roman" w:hAnsi="Times New Roman" w:cs="Times New Roman"/>
        </w:rPr>
        <w:t xml:space="preserve">Засоби для захисту поверхонь – </w:t>
      </w:r>
      <w:r w:rsidR="00463E01" w:rsidRPr="00463E01">
        <w:rPr>
          <w:rFonts w:ascii="Times New Roman" w:hAnsi="Times New Roman" w:cs="Times New Roman"/>
        </w:rPr>
        <w:t>покриття</w:t>
      </w:r>
      <w:r w:rsidR="00463E01" w:rsidRPr="002B46E0">
        <w:rPr>
          <w:rFonts w:ascii="Times New Roman" w:hAnsi="Times New Roman" w:cs="Times New Roman"/>
        </w:rPr>
        <w:t xml:space="preserve"> </w:t>
      </w:r>
    </w:p>
    <w:p w14:paraId="2C5898B2" w14:textId="33C55C26" w:rsidR="004503CF" w:rsidRDefault="00182B4B" w:rsidP="00463E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</w:t>
      </w:r>
      <w:r w:rsidR="00463E01" w:rsidRPr="002B46E0">
        <w:rPr>
          <w:rFonts w:ascii="Times New Roman" w:hAnsi="Times New Roman" w:cs="Times New Roman"/>
        </w:rPr>
        <w:t>ахист від проникнення (1.3)</w:t>
      </w:r>
    </w:p>
    <w:p w14:paraId="581631A2" w14:textId="77777777" w:rsidR="00463E01" w:rsidRPr="008271EB" w:rsidRDefault="00463E01" w:rsidP="00463E01">
      <w:pPr>
        <w:rPr>
          <w:rFonts w:ascii="Times New Roman" w:hAnsi="Times New Roman" w:cs="Times New Roman"/>
        </w:rPr>
      </w:pPr>
    </w:p>
    <w:p w14:paraId="01C15CCA" w14:textId="356CDA46" w:rsidR="004503CF" w:rsidRDefault="008271EB" w:rsidP="00182B4B">
      <w:pPr>
        <w:rPr>
          <w:rFonts w:ascii="Times New Roman" w:hAnsi="Times New Roman" w:cs="Times New Roman"/>
        </w:rPr>
      </w:pPr>
      <w:r w:rsidRPr="008271EB">
        <w:rPr>
          <w:rFonts w:ascii="Times New Roman" w:hAnsi="Times New Roman" w:cs="Times New Roman"/>
        </w:rPr>
        <w:t>EN 13813:</w:t>
      </w:r>
      <w:r w:rsidRPr="008271EB">
        <w:rPr>
          <w:rFonts w:ascii="Times New Roman" w:hAnsi="Times New Roman" w:cs="Times New Roman"/>
        </w:rPr>
        <w:br/>
      </w:r>
      <w:r w:rsidR="004503CF" w:rsidRPr="00484C91">
        <w:rPr>
          <w:rFonts w:ascii="Times New Roman" w:hAnsi="Times New Roman" w:cs="Times New Roman"/>
        </w:rPr>
        <w:t>Матеріал для стяжки з синтетичної смоли</w:t>
      </w:r>
    </w:p>
    <w:p w14:paraId="5C80A949" w14:textId="77777777" w:rsidR="00182B4B" w:rsidRDefault="00182B4B" w:rsidP="00182B4B">
      <w:pPr>
        <w:rPr>
          <w:rFonts w:ascii="Times New Roman" w:hAnsi="Times New Roman" w:cs="Times New Roman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0B0B9B" w14:paraId="4852028E" w14:textId="77777777" w:rsidTr="000B0B9B">
        <w:tc>
          <w:tcPr>
            <w:tcW w:w="4675" w:type="dxa"/>
          </w:tcPr>
          <w:p w14:paraId="72ACA3D7" w14:textId="426C77EF" w:rsidR="000B0B9B" w:rsidRDefault="000B0B9B" w:rsidP="000B0B9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Реакція на вогонь</w:t>
            </w:r>
          </w:p>
        </w:tc>
        <w:tc>
          <w:tcPr>
            <w:tcW w:w="4675" w:type="dxa"/>
          </w:tcPr>
          <w:p w14:paraId="6416589A" w14:textId="67586EC1" w:rsidR="000B0B9B" w:rsidRDefault="00C17A67" w:rsidP="000B0B9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position w:val="1"/>
              </w:rPr>
              <w:t>E</w:t>
            </w:r>
            <w:r w:rsidRPr="00182B4B">
              <w:rPr>
                <w:rFonts w:ascii="Times New Roman" w:hAnsi="Times New Roman" w:cs="Times New Roman"/>
                <w:position w:val="1"/>
                <w:vertAlign w:val="subscript"/>
              </w:rPr>
              <w:t>fl</w:t>
            </w:r>
            <w:proofErr w:type="spellEnd"/>
          </w:p>
        </w:tc>
      </w:tr>
      <w:tr w:rsidR="000B0B9B" w14:paraId="7E6F0E62" w14:textId="77777777" w:rsidTr="000B0B9B">
        <w:tc>
          <w:tcPr>
            <w:tcW w:w="4675" w:type="dxa"/>
          </w:tcPr>
          <w:p w14:paraId="0D38F009" w14:textId="6F0CD338" w:rsidR="000B0B9B" w:rsidRDefault="000B0B9B" w:rsidP="000B0B9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Реакція на вогонь</w:t>
            </w:r>
          </w:p>
        </w:tc>
        <w:tc>
          <w:tcPr>
            <w:tcW w:w="4675" w:type="dxa"/>
          </w:tcPr>
          <w:p w14:paraId="5C5D32B4" w14:textId="33A9F16F" w:rsidR="00182B4B" w:rsidRPr="00182B4B" w:rsidRDefault="00C17A67" w:rsidP="00182B4B">
            <w:pPr>
              <w:jc w:val="center"/>
              <w:rPr>
                <w:rFonts w:ascii="Times New Roman" w:hAnsi="Times New Roman" w:cs="Times New Roman"/>
                <w:position w:val="1"/>
              </w:rPr>
            </w:pPr>
            <w:proofErr w:type="spellStart"/>
            <w:r>
              <w:rPr>
                <w:rFonts w:ascii="Times New Roman" w:hAnsi="Times New Roman" w:cs="Times New Roman"/>
                <w:position w:val="1"/>
              </w:rPr>
              <w:t>E</w:t>
            </w:r>
            <w:r w:rsidRPr="00182B4B">
              <w:rPr>
                <w:rFonts w:ascii="Times New Roman" w:hAnsi="Times New Roman" w:cs="Times New Roman"/>
                <w:position w:val="1"/>
                <w:vertAlign w:val="subscript"/>
              </w:rPr>
              <w:t>fl</w:t>
            </w:r>
            <w:proofErr w:type="spellEnd"/>
            <w:r w:rsidR="000B0B9B" w:rsidRPr="00872143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="000B0B9B" w:rsidRPr="00872143">
              <w:rPr>
                <w:rFonts w:ascii="Times New Roman" w:hAnsi="Times New Roman" w:cs="Times New Roman"/>
                <w:position w:val="1"/>
              </w:rPr>
              <w:t>(StoDok_20140624_3)</w:t>
            </w:r>
          </w:p>
        </w:tc>
      </w:tr>
      <w:tr w:rsidR="00182B4B" w14:paraId="028090C0" w14:textId="77777777" w:rsidTr="000B0B9B">
        <w:tc>
          <w:tcPr>
            <w:tcW w:w="4675" w:type="dxa"/>
          </w:tcPr>
          <w:p w14:paraId="2BBE321B" w14:textId="489F10BD" w:rsidR="00182B4B" w:rsidRDefault="00182B4B" w:rsidP="00182B4B">
            <w:pPr>
              <w:rPr>
                <w:rFonts w:ascii="Times New Roman" w:hAnsi="Times New Roman" w:cs="Times New Roman"/>
              </w:rPr>
            </w:pPr>
            <w:r w:rsidRPr="0049523F">
              <w:rPr>
                <w:rFonts w:ascii="Times New Roman" w:hAnsi="Times New Roman" w:cs="Times New Roman"/>
              </w:rPr>
              <w:t>Міцність на відрив</w:t>
            </w:r>
          </w:p>
        </w:tc>
        <w:tc>
          <w:tcPr>
            <w:tcW w:w="4675" w:type="dxa"/>
          </w:tcPr>
          <w:p w14:paraId="3A9508D4" w14:textId="19520318" w:rsidR="00182B4B" w:rsidRDefault="00182B4B" w:rsidP="00182B4B">
            <w:pPr>
              <w:jc w:val="center"/>
              <w:rPr>
                <w:rFonts w:ascii="Times New Roman" w:hAnsi="Times New Roman" w:cs="Times New Roman"/>
                <w:position w:val="1"/>
              </w:rPr>
            </w:pPr>
            <w:r w:rsidRPr="00872143">
              <w:rPr>
                <w:rFonts w:ascii="Times New Roman" w:hAnsi="Times New Roman" w:cs="Times New Roman"/>
              </w:rPr>
              <w:t>≥</w:t>
            </w:r>
            <w:r w:rsidRPr="0087214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872143">
              <w:rPr>
                <w:rFonts w:ascii="Times New Roman" w:hAnsi="Times New Roman" w:cs="Times New Roman"/>
              </w:rPr>
              <w:t>B 1.5</w:t>
            </w:r>
          </w:p>
        </w:tc>
      </w:tr>
      <w:tr w:rsidR="00182B4B" w14:paraId="7315E40E" w14:textId="77777777" w:rsidTr="000B0B9B">
        <w:tc>
          <w:tcPr>
            <w:tcW w:w="4675" w:type="dxa"/>
          </w:tcPr>
          <w:p w14:paraId="0587D47E" w14:textId="5A0FEEB3" w:rsidR="00182B4B" w:rsidRDefault="00182B4B" w:rsidP="00182B4B">
            <w:pPr>
              <w:rPr>
                <w:rFonts w:ascii="Times New Roman" w:hAnsi="Times New Roman" w:cs="Times New Roman"/>
              </w:rPr>
            </w:pPr>
            <w:proofErr w:type="spellStart"/>
            <w:r w:rsidRPr="0049523F">
              <w:rPr>
                <w:rFonts w:ascii="Times New Roman" w:hAnsi="Times New Roman" w:cs="Times New Roman"/>
              </w:rPr>
              <w:t>Паропроникність</w:t>
            </w:r>
            <w:proofErr w:type="spellEnd"/>
          </w:p>
        </w:tc>
        <w:tc>
          <w:tcPr>
            <w:tcW w:w="4675" w:type="dxa"/>
          </w:tcPr>
          <w:p w14:paraId="46EFA83C" w14:textId="34CA1368" w:rsidR="00182B4B" w:rsidRDefault="00182B4B" w:rsidP="00182B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1"/>
              </w:rPr>
              <w:t>Клас</w:t>
            </w:r>
            <w:r w:rsidRPr="0087214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2143">
              <w:rPr>
                <w:rFonts w:ascii="Times New Roman" w:hAnsi="Times New Roman" w:cs="Times New Roman"/>
              </w:rPr>
              <w:t>III</w:t>
            </w:r>
          </w:p>
        </w:tc>
      </w:tr>
      <w:tr w:rsidR="00182B4B" w14:paraId="26C26FA6" w14:textId="77777777" w:rsidTr="000B0B9B">
        <w:tc>
          <w:tcPr>
            <w:tcW w:w="4675" w:type="dxa"/>
          </w:tcPr>
          <w:p w14:paraId="6562846E" w14:textId="2BCB9F16" w:rsidR="00182B4B" w:rsidRPr="00182B4B" w:rsidRDefault="00182B4B" w:rsidP="00182B4B">
            <w:pPr>
              <w:rPr>
                <w:rFonts w:ascii="Times New Roman" w:hAnsi="Times New Roman" w:cs="Times New Roman"/>
                <w:lang w:val="en-US"/>
              </w:rPr>
            </w:pPr>
            <w:r w:rsidRPr="0049523F">
              <w:rPr>
                <w:rFonts w:ascii="Times New Roman" w:hAnsi="Times New Roman" w:cs="Times New Roman"/>
              </w:rPr>
              <w:t xml:space="preserve">Коефіцієнт звукопоглинання α </w:t>
            </w:r>
            <w:r w:rsidRPr="00182B4B">
              <w:rPr>
                <w:rFonts w:ascii="Times New Roman" w:hAnsi="Times New Roman" w:cs="Times New Roman"/>
                <w:vertAlign w:val="subscript"/>
                <w:lang w:val="en-US"/>
              </w:rPr>
              <w:t>w</w:t>
            </w:r>
          </w:p>
        </w:tc>
        <w:tc>
          <w:tcPr>
            <w:tcW w:w="4675" w:type="dxa"/>
          </w:tcPr>
          <w:p w14:paraId="0F7F6E98" w14:textId="7ADCB7DD" w:rsidR="00182B4B" w:rsidRDefault="00182B4B" w:rsidP="00182B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ХНВ (</w:t>
            </w:r>
            <w:r>
              <w:rPr>
                <w:rFonts w:ascii="Times New Roman" w:hAnsi="Times New Roman" w:cs="Times New Roman"/>
                <w:lang w:val="en-US"/>
              </w:rPr>
              <w:t>NPD)</w:t>
            </w:r>
          </w:p>
        </w:tc>
      </w:tr>
      <w:tr w:rsidR="00182B4B" w14:paraId="0C8E1C3E" w14:textId="77777777" w:rsidTr="000B0B9B">
        <w:tc>
          <w:tcPr>
            <w:tcW w:w="4675" w:type="dxa"/>
          </w:tcPr>
          <w:p w14:paraId="0C41F026" w14:textId="40223745" w:rsidR="00182B4B" w:rsidRDefault="00182B4B" w:rsidP="00182B4B">
            <w:pPr>
              <w:rPr>
                <w:rFonts w:ascii="Times New Roman" w:hAnsi="Times New Roman" w:cs="Times New Roman"/>
              </w:rPr>
            </w:pPr>
            <w:r w:rsidRPr="0049523F">
              <w:rPr>
                <w:rFonts w:ascii="Times New Roman" w:hAnsi="Times New Roman" w:cs="Times New Roman"/>
              </w:rPr>
              <w:t>Водопроникність</w:t>
            </w:r>
          </w:p>
        </w:tc>
        <w:tc>
          <w:tcPr>
            <w:tcW w:w="4675" w:type="dxa"/>
          </w:tcPr>
          <w:p w14:paraId="58A6A829" w14:textId="008697FE" w:rsidR="00182B4B" w:rsidRDefault="00182B4B" w:rsidP="00182B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ХНВ</w:t>
            </w:r>
          </w:p>
        </w:tc>
      </w:tr>
      <w:tr w:rsidR="00182B4B" w14:paraId="19B82778" w14:textId="77777777" w:rsidTr="000B0B9B">
        <w:tc>
          <w:tcPr>
            <w:tcW w:w="4675" w:type="dxa"/>
          </w:tcPr>
          <w:p w14:paraId="42DE26DA" w14:textId="7BAF2AEE" w:rsidR="00182B4B" w:rsidRDefault="00182B4B" w:rsidP="00182B4B">
            <w:pPr>
              <w:rPr>
                <w:rFonts w:ascii="Times New Roman" w:hAnsi="Times New Roman" w:cs="Times New Roman"/>
              </w:rPr>
            </w:pPr>
            <w:r w:rsidRPr="00872143">
              <w:rPr>
                <w:rFonts w:ascii="Times New Roman" w:hAnsi="Times New Roman" w:cs="Times New Roman"/>
              </w:rPr>
              <w:t>Стійкість до стирання</w:t>
            </w:r>
          </w:p>
        </w:tc>
        <w:tc>
          <w:tcPr>
            <w:tcW w:w="4675" w:type="dxa"/>
          </w:tcPr>
          <w:p w14:paraId="5F85591A" w14:textId="4681A4BE" w:rsidR="00182B4B" w:rsidRDefault="00182B4B" w:rsidP="00182B4B">
            <w:pPr>
              <w:jc w:val="center"/>
              <w:rPr>
                <w:rFonts w:ascii="Times New Roman" w:hAnsi="Times New Roman" w:cs="Times New Roman"/>
              </w:rPr>
            </w:pPr>
            <w:r w:rsidRPr="00E313B6">
              <w:rPr>
                <w:rFonts w:ascii="Times New Roman" w:hAnsi="Times New Roman" w:cs="Times New Roman"/>
              </w:rPr>
              <w:t>≤</w:t>
            </w:r>
            <w:r w:rsidRPr="00E313B6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AR1</w:t>
            </w:r>
            <w:r w:rsidRPr="00E313B6">
              <w:rPr>
                <w:rFonts w:ascii="Times New Roman" w:hAnsi="Times New Roman" w:cs="Times New Roman"/>
                <w:color w:val="008000"/>
              </w:rPr>
              <w:t>..</w:t>
            </w:r>
          </w:p>
        </w:tc>
      </w:tr>
      <w:tr w:rsidR="00182B4B" w14:paraId="1719DCF0" w14:textId="77777777" w:rsidTr="000B0B9B">
        <w:tc>
          <w:tcPr>
            <w:tcW w:w="4675" w:type="dxa"/>
          </w:tcPr>
          <w:p w14:paraId="48CEE515" w14:textId="0A0ED6A3" w:rsidR="00182B4B" w:rsidRDefault="00182B4B" w:rsidP="00182B4B">
            <w:pPr>
              <w:rPr>
                <w:rFonts w:ascii="Times New Roman" w:hAnsi="Times New Roman" w:cs="Times New Roman"/>
              </w:rPr>
            </w:pPr>
            <w:proofErr w:type="spellStart"/>
            <w:r w:rsidRPr="00872143">
              <w:rPr>
                <w:rFonts w:ascii="Times New Roman" w:hAnsi="Times New Roman" w:cs="Times New Roman"/>
              </w:rPr>
              <w:t>Адгезійна</w:t>
            </w:r>
            <w:proofErr w:type="spellEnd"/>
            <w:r w:rsidRPr="00872143">
              <w:rPr>
                <w:rFonts w:ascii="Times New Roman" w:hAnsi="Times New Roman" w:cs="Times New Roman"/>
              </w:rPr>
              <w:t xml:space="preserve"> міцність при відриві</w:t>
            </w:r>
          </w:p>
        </w:tc>
        <w:tc>
          <w:tcPr>
            <w:tcW w:w="4675" w:type="dxa"/>
          </w:tcPr>
          <w:p w14:paraId="44374333" w14:textId="7699F313" w:rsidR="00182B4B" w:rsidRDefault="00182B4B" w:rsidP="00182B4B">
            <w:pPr>
              <w:jc w:val="center"/>
              <w:rPr>
                <w:rFonts w:ascii="Times New Roman" w:hAnsi="Times New Roman" w:cs="Times New Roman"/>
              </w:rPr>
            </w:pPr>
            <w:r w:rsidRPr="00E313B6">
              <w:rPr>
                <w:rFonts w:ascii="Times New Roman" w:hAnsi="Times New Roman" w:cs="Times New Roman"/>
              </w:rPr>
              <w:t>≥</w:t>
            </w:r>
            <w:r w:rsidRPr="00E313B6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E313B6">
              <w:rPr>
                <w:rFonts w:ascii="Times New Roman" w:hAnsi="Times New Roman" w:cs="Times New Roman"/>
              </w:rPr>
              <w:t>2.0 (1.5)</w:t>
            </w:r>
            <w:r w:rsidRPr="00E313B6">
              <w:rPr>
                <w:rFonts w:ascii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</w:rPr>
              <w:t>Н</w:t>
            </w:r>
            <w:r w:rsidRPr="00E313B6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мм</w:t>
            </w:r>
            <w:r w:rsidRPr="00E313B6">
              <w:rPr>
                <w:rFonts w:ascii="Times New Roman" w:hAnsi="Times New Roman" w:cs="Times New Roman"/>
              </w:rPr>
              <w:t>²</w:t>
            </w:r>
          </w:p>
        </w:tc>
      </w:tr>
      <w:tr w:rsidR="00182B4B" w14:paraId="09F57AEB" w14:textId="77777777" w:rsidTr="000B0B9B">
        <w:tc>
          <w:tcPr>
            <w:tcW w:w="4675" w:type="dxa"/>
          </w:tcPr>
          <w:p w14:paraId="563D9BC2" w14:textId="764CED86" w:rsidR="00182B4B" w:rsidRDefault="00182B4B" w:rsidP="00182B4B">
            <w:pPr>
              <w:rPr>
                <w:rFonts w:ascii="Times New Roman" w:hAnsi="Times New Roman" w:cs="Times New Roman"/>
              </w:rPr>
            </w:pPr>
            <w:r w:rsidRPr="00872143">
              <w:rPr>
                <w:rFonts w:ascii="Times New Roman" w:hAnsi="Times New Roman" w:cs="Times New Roman"/>
              </w:rPr>
              <w:lastRenderedPageBreak/>
              <w:t>Антистатичні властивості</w:t>
            </w:r>
          </w:p>
        </w:tc>
        <w:tc>
          <w:tcPr>
            <w:tcW w:w="4675" w:type="dxa"/>
          </w:tcPr>
          <w:p w14:paraId="148D40A3" w14:textId="0B0F1458" w:rsidR="00182B4B" w:rsidRDefault="00182B4B" w:rsidP="00182B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ХНВ</w:t>
            </w:r>
          </w:p>
        </w:tc>
      </w:tr>
      <w:tr w:rsidR="00182B4B" w14:paraId="3BBB0E07" w14:textId="77777777" w:rsidTr="000B0B9B">
        <w:tc>
          <w:tcPr>
            <w:tcW w:w="4675" w:type="dxa"/>
          </w:tcPr>
          <w:p w14:paraId="29794AB6" w14:textId="0041245F" w:rsidR="00182B4B" w:rsidRDefault="00182B4B" w:rsidP="00182B4B">
            <w:pPr>
              <w:rPr>
                <w:rFonts w:ascii="Times New Roman" w:hAnsi="Times New Roman" w:cs="Times New Roman"/>
              </w:rPr>
            </w:pPr>
            <w:r w:rsidRPr="00872143">
              <w:rPr>
                <w:rFonts w:ascii="Times New Roman" w:hAnsi="Times New Roman" w:cs="Times New Roman"/>
              </w:rPr>
              <w:t>Хімічна стійкість</w:t>
            </w:r>
          </w:p>
        </w:tc>
        <w:tc>
          <w:tcPr>
            <w:tcW w:w="4675" w:type="dxa"/>
          </w:tcPr>
          <w:p w14:paraId="2D33EA94" w14:textId="5C8C31C8" w:rsidR="00182B4B" w:rsidRDefault="00182B4B" w:rsidP="00182B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ХНВ</w:t>
            </w:r>
          </w:p>
        </w:tc>
      </w:tr>
      <w:tr w:rsidR="00182B4B" w14:paraId="11ACFF98" w14:textId="77777777" w:rsidTr="000B0B9B">
        <w:tc>
          <w:tcPr>
            <w:tcW w:w="4675" w:type="dxa"/>
          </w:tcPr>
          <w:p w14:paraId="1215E95A" w14:textId="1570BEC9" w:rsidR="00182B4B" w:rsidRDefault="00182B4B" w:rsidP="00182B4B">
            <w:pPr>
              <w:rPr>
                <w:rFonts w:ascii="Times New Roman" w:hAnsi="Times New Roman" w:cs="Times New Roman"/>
              </w:rPr>
            </w:pPr>
            <w:r w:rsidRPr="001F5CCE">
              <w:rPr>
                <w:rFonts w:ascii="Times New Roman" w:hAnsi="Times New Roman" w:cs="Times New Roman"/>
              </w:rPr>
              <w:t>Виділення корозійних речовин</w:t>
            </w:r>
          </w:p>
        </w:tc>
        <w:tc>
          <w:tcPr>
            <w:tcW w:w="4675" w:type="dxa"/>
          </w:tcPr>
          <w:p w14:paraId="6DA5EE1F" w14:textId="62BB2406" w:rsidR="00182B4B" w:rsidRDefault="00182B4B" w:rsidP="00182B4B">
            <w:pPr>
              <w:jc w:val="center"/>
              <w:rPr>
                <w:rFonts w:ascii="Times New Roman" w:hAnsi="Times New Roman" w:cs="Times New Roman"/>
              </w:rPr>
            </w:pPr>
            <w:r w:rsidRPr="00786105">
              <w:rPr>
                <w:rFonts w:ascii="Times New Roman" w:hAnsi="Times New Roman" w:cs="Times New Roman"/>
              </w:rPr>
              <w:t>SR</w:t>
            </w:r>
          </w:p>
        </w:tc>
      </w:tr>
      <w:tr w:rsidR="00182B4B" w14:paraId="467A9B63" w14:textId="77777777" w:rsidTr="000B0B9B">
        <w:tc>
          <w:tcPr>
            <w:tcW w:w="4675" w:type="dxa"/>
          </w:tcPr>
          <w:p w14:paraId="34D62616" w14:textId="7D782EF2" w:rsidR="00182B4B" w:rsidRDefault="00182B4B" w:rsidP="00182B4B">
            <w:pPr>
              <w:rPr>
                <w:rFonts w:ascii="Times New Roman" w:hAnsi="Times New Roman" w:cs="Times New Roman"/>
              </w:rPr>
            </w:pPr>
            <w:r w:rsidRPr="00272D74">
              <w:rPr>
                <w:rFonts w:ascii="Times New Roman" w:hAnsi="Times New Roman" w:cs="Times New Roman"/>
              </w:rPr>
              <w:t>Випробування методом решітчастих надрізів</w:t>
            </w:r>
          </w:p>
        </w:tc>
        <w:tc>
          <w:tcPr>
            <w:tcW w:w="4675" w:type="dxa"/>
          </w:tcPr>
          <w:p w14:paraId="167FF8DB" w14:textId="1CB0C891" w:rsidR="00182B4B" w:rsidRDefault="00182B4B" w:rsidP="00182B4B">
            <w:pPr>
              <w:jc w:val="center"/>
              <w:rPr>
                <w:rFonts w:ascii="Times New Roman" w:hAnsi="Times New Roman" w:cs="Times New Roman"/>
              </w:rPr>
            </w:pPr>
            <w:r w:rsidRPr="006D6372">
              <w:rPr>
                <w:rFonts w:ascii="Times New Roman" w:hAnsi="Times New Roman" w:cs="Times New Roman"/>
              </w:rPr>
              <w:t>ХНВ</w:t>
            </w:r>
          </w:p>
        </w:tc>
      </w:tr>
      <w:tr w:rsidR="00182B4B" w14:paraId="131D7051" w14:textId="77777777" w:rsidTr="000B0B9B">
        <w:tc>
          <w:tcPr>
            <w:tcW w:w="4675" w:type="dxa"/>
          </w:tcPr>
          <w:p w14:paraId="68A7F6C9" w14:textId="06ADE750" w:rsidR="00182B4B" w:rsidRDefault="00182B4B" w:rsidP="00182B4B">
            <w:pPr>
              <w:rPr>
                <w:rFonts w:ascii="Times New Roman" w:hAnsi="Times New Roman" w:cs="Times New Roman"/>
              </w:rPr>
            </w:pPr>
            <w:r w:rsidRPr="001F5CCE">
              <w:rPr>
                <w:rFonts w:ascii="Times New Roman" w:hAnsi="Times New Roman" w:cs="Times New Roman"/>
              </w:rPr>
              <w:t>Стійкість до ковзання</w:t>
            </w:r>
          </w:p>
        </w:tc>
        <w:tc>
          <w:tcPr>
            <w:tcW w:w="4675" w:type="dxa"/>
          </w:tcPr>
          <w:p w14:paraId="0EB36459" w14:textId="450B29B5" w:rsidR="00182B4B" w:rsidRDefault="00182B4B" w:rsidP="00182B4B">
            <w:pPr>
              <w:jc w:val="center"/>
              <w:rPr>
                <w:rFonts w:ascii="Times New Roman" w:hAnsi="Times New Roman" w:cs="Times New Roman"/>
              </w:rPr>
            </w:pPr>
            <w:r w:rsidRPr="006D6372">
              <w:rPr>
                <w:rFonts w:ascii="Times New Roman" w:hAnsi="Times New Roman" w:cs="Times New Roman"/>
              </w:rPr>
              <w:t>ХНВ</w:t>
            </w:r>
          </w:p>
        </w:tc>
      </w:tr>
      <w:tr w:rsidR="00182B4B" w14:paraId="5B482ABA" w14:textId="77777777" w:rsidTr="000B0B9B">
        <w:tc>
          <w:tcPr>
            <w:tcW w:w="4675" w:type="dxa"/>
          </w:tcPr>
          <w:p w14:paraId="6B6A9FED" w14:textId="588FA308" w:rsidR="00182B4B" w:rsidRDefault="00182B4B" w:rsidP="00182B4B">
            <w:pPr>
              <w:rPr>
                <w:rFonts w:ascii="Times New Roman" w:hAnsi="Times New Roman" w:cs="Times New Roman"/>
              </w:rPr>
            </w:pPr>
            <w:r w:rsidRPr="001F5CCE">
              <w:rPr>
                <w:rFonts w:ascii="Times New Roman" w:hAnsi="Times New Roman" w:cs="Times New Roman"/>
              </w:rPr>
              <w:t>Штучне старіння</w:t>
            </w:r>
          </w:p>
        </w:tc>
        <w:tc>
          <w:tcPr>
            <w:tcW w:w="4675" w:type="dxa"/>
          </w:tcPr>
          <w:p w14:paraId="74863264" w14:textId="584BE616" w:rsidR="00182B4B" w:rsidRDefault="00182B4B" w:rsidP="00182B4B">
            <w:pPr>
              <w:jc w:val="center"/>
              <w:rPr>
                <w:rFonts w:ascii="Times New Roman" w:hAnsi="Times New Roman" w:cs="Times New Roman"/>
              </w:rPr>
            </w:pPr>
            <w:r w:rsidRPr="006D6372">
              <w:rPr>
                <w:rFonts w:ascii="Times New Roman" w:hAnsi="Times New Roman" w:cs="Times New Roman"/>
              </w:rPr>
              <w:t>ХНВ</w:t>
            </w:r>
          </w:p>
        </w:tc>
      </w:tr>
      <w:tr w:rsidR="00182B4B" w14:paraId="45C03180" w14:textId="77777777" w:rsidTr="000B0B9B">
        <w:tc>
          <w:tcPr>
            <w:tcW w:w="4675" w:type="dxa"/>
          </w:tcPr>
          <w:p w14:paraId="7A9BF9E8" w14:textId="196E41E0" w:rsidR="00182B4B" w:rsidRDefault="00182B4B" w:rsidP="00182B4B">
            <w:pPr>
              <w:rPr>
                <w:rFonts w:ascii="Times New Roman" w:hAnsi="Times New Roman" w:cs="Times New Roman"/>
              </w:rPr>
            </w:pPr>
            <w:r w:rsidRPr="001F5CCE">
              <w:rPr>
                <w:rFonts w:ascii="Times New Roman" w:hAnsi="Times New Roman" w:cs="Times New Roman"/>
              </w:rPr>
              <w:t>Лінійна усадка</w:t>
            </w:r>
          </w:p>
        </w:tc>
        <w:tc>
          <w:tcPr>
            <w:tcW w:w="4675" w:type="dxa"/>
          </w:tcPr>
          <w:p w14:paraId="4CCF3F67" w14:textId="72C6B1F5" w:rsidR="00182B4B" w:rsidRDefault="00182B4B" w:rsidP="00182B4B">
            <w:pPr>
              <w:jc w:val="center"/>
              <w:rPr>
                <w:rFonts w:ascii="Times New Roman" w:hAnsi="Times New Roman" w:cs="Times New Roman"/>
              </w:rPr>
            </w:pPr>
            <w:r w:rsidRPr="006D6372">
              <w:rPr>
                <w:rFonts w:ascii="Times New Roman" w:hAnsi="Times New Roman" w:cs="Times New Roman"/>
              </w:rPr>
              <w:t>ХНВ</w:t>
            </w:r>
          </w:p>
        </w:tc>
      </w:tr>
    </w:tbl>
    <w:p w14:paraId="1FB624D7" w14:textId="77777777" w:rsidR="004503CF" w:rsidRPr="008271EB" w:rsidRDefault="004503CF" w:rsidP="008271EB">
      <w:pPr>
        <w:rPr>
          <w:rFonts w:ascii="Times New Roman" w:hAnsi="Times New Roman" w:cs="Times New Roman"/>
        </w:rPr>
      </w:pPr>
    </w:p>
    <w:p w14:paraId="75E69CA4" w14:textId="7A4D80CA" w:rsidR="000B0B9B" w:rsidRPr="00182B4B" w:rsidRDefault="000B0B9B" w:rsidP="000B0B9B">
      <w:pPr>
        <w:rPr>
          <w:rFonts w:ascii="Times New Roman" w:hAnsi="Times New Roman" w:cs="Times New Roman"/>
          <w:sz w:val="18"/>
          <w:szCs w:val="18"/>
        </w:rPr>
      </w:pPr>
      <w:r w:rsidRPr="006134DE">
        <w:rPr>
          <w:rFonts w:ascii="Times New Roman" w:hAnsi="Times New Roman" w:cs="Times New Roman"/>
          <w:sz w:val="18"/>
          <w:szCs w:val="18"/>
        </w:rPr>
        <w:t xml:space="preserve">Сторінка </w:t>
      </w:r>
      <w:r>
        <w:rPr>
          <w:rFonts w:ascii="Times New Roman" w:hAnsi="Times New Roman" w:cs="Times New Roman"/>
          <w:sz w:val="18"/>
          <w:szCs w:val="18"/>
        </w:rPr>
        <w:t>3</w:t>
      </w:r>
      <w:r w:rsidRPr="006134DE">
        <w:rPr>
          <w:rFonts w:ascii="Times New Roman" w:hAnsi="Times New Roman" w:cs="Times New Roman"/>
          <w:sz w:val="18"/>
          <w:szCs w:val="18"/>
        </w:rPr>
        <w:t xml:space="preserve"> з 4</w:t>
      </w:r>
      <w:r w:rsidRPr="006134DE">
        <w:rPr>
          <w:rFonts w:ascii="Times New Roman" w:hAnsi="Times New Roman" w:cs="Times New Roman"/>
          <w:sz w:val="18"/>
          <w:szCs w:val="18"/>
        </w:rPr>
        <w:tab/>
      </w:r>
      <w:r w:rsidRPr="006134DE">
        <w:rPr>
          <w:rFonts w:ascii="Times New Roman" w:hAnsi="Times New Roman" w:cs="Times New Roman"/>
          <w:sz w:val="18"/>
          <w:szCs w:val="18"/>
        </w:rPr>
        <w:tab/>
        <w:t xml:space="preserve">PROD0184 </w:t>
      </w:r>
      <w:proofErr w:type="spellStart"/>
      <w:r w:rsidRPr="006134DE">
        <w:rPr>
          <w:rFonts w:ascii="Times New Roman" w:hAnsi="Times New Roman" w:cs="Times New Roman"/>
          <w:sz w:val="18"/>
          <w:szCs w:val="18"/>
        </w:rPr>
        <w:t>StoPox</w:t>
      </w:r>
      <w:proofErr w:type="spellEnd"/>
      <w:r w:rsidRPr="006134DE">
        <w:rPr>
          <w:rFonts w:ascii="Times New Roman" w:hAnsi="Times New Roman" w:cs="Times New Roman"/>
          <w:sz w:val="18"/>
          <w:szCs w:val="18"/>
        </w:rPr>
        <w:t xml:space="preserve"> CS 10</w:t>
      </w:r>
      <w:r w:rsidR="00182B4B" w:rsidRPr="00182B4B">
        <w:rPr>
          <w:rFonts w:ascii="Times New Roman" w:hAnsi="Times New Roman" w:cs="Times New Roman"/>
          <w:sz w:val="18"/>
          <w:szCs w:val="18"/>
        </w:rPr>
        <w:t>0</w:t>
      </w:r>
    </w:p>
    <w:p w14:paraId="4155DF0C" w14:textId="77777777" w:rsidR="000B0B9B" w:rsidRPr="00D209AF" w:rsidRDefault="000B0B9B" w:rsidP="000B0B9B">
      <w:pPr>
        <w:rPr>
          <w:rFonts w:ascii="Times New Roman" w:hAnsi="Times New Roman" w:cs="Times New Roman"/>
          <w:sz w:val="18"/>
          <w:szCs w:val="18"/>
        </w:rPr>
      </w:pPr>
    </w:p>
    <w:p w14:paraId="165A9DE3" w14:textId="77777777" w:rsidR="000B0B9B" w:rsidRDefault="000B0B9B" w:rsidP="000B0B9B">
      <w:pPr>
        <w:jc w:val="right"/>
        <w:rPr>
          <w:rFonts w:ascii="Times New Roman" w:hAnsi="Times New Roman" w:cs="Times New Roman"/>
          <w:i/>
          <w:iCs/>
        </w:rPr>
      </w:pPr>
      <w:r w:rsidRPr="007B0CD5">
        <w:rPr>
          <w:rFonts w:ascii="Times New Roman" w:hAnsi="Times New Roman" w:cs="Times New Roman"/>
          <w:i/>
          <w:iCs/>
        </w:rPr>
        <w:t>/</w:t>
      </w:r>
      <w:r>
        <w:rPr>
          <w:rFonts w:ascii="Times New Roman" w:hAnsi="Times New Roman" w:cs="Times New Roman"/>
          <w:i/>
          <w:iCs/>
        </w:rPr>
        <w:t>Логотип</w:t>
      </w:r>
      <w:r w:rsidRPr="007B0CD5">
        <w:rPr>
          <w:rFonts w:ascii="Times New Roman" w:hAnsi="Times New Roman" w:cs="Times New Roman"/>
          <w:i/>
          <w:iCs/>
        </w:rPr>
        <w:t>/</w:t>
      </w:r>
    </w:p>
    <w:p w14:paraId="2D67CEBB" w14:textId="77777777" w:rsidR="000B0B9B" w:rsidRPr="002E55FB" w:rsidRDefault="000B0B9B" w:rsidP="000B0B9B">
      <w:pPr>
        <w:jc w:val="right"/>
        <w:rPr>
          <w:rFonts w:ascii="Times New Roman" w:hAnsi="Times New Roman" w:cs="Times New Roman"/>
          <w:i/>
          <w:iCs/>
        </w:rPr>
      </w:pPr>
    </w:p>
    <w:p w14:paraId="0272976E" w14:textId="77777777" w:rsidR="000B0B9B" w:rsidRDefault="000B0B9B" w:rsidP="000B0B9B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2E55FB">
        <w:rPr>
          <w:rFonts w:ascii="Times New Roman" w:hAnsi="Times New Roman" w:cs="Times New Roman"/>
          <w:b/>
          <w:bCs/>
          <w:sz w:val="18"/>
          <w:szCs w:val="18"/>
          <w:lang w:val="en-US"/>
        </w:rPr>
        <w:t>Sto</w:t>
      </w:r>
      <w:r w:rsidRPr="007B0CD5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2E55FB">
        <w:rPr>
          <w:rFonts w:ascii="Times New Roman" w:hAnsi="Times New Roman" w:cs="Times New Roman"/>
          <w:b/>
          <w:bCs/>
          <w:sz w:val="18"/>
          <w:szCs w:val="18"/>
          <w:lang w:val="en-US"/>
        </w:rPr>
        <w:t>SE</w:t>
      </w:r>
      <w:r w:rsidRPr="007B0CD5">
        <w:rPr>
          <w:rFonts w:ascii="Times New Roman" w:hAnsi="Times New Roman" w:cs="Times New Roman"/>
          <w:b/>
          <w:bCs/>
          <w:sz w:val="18"/>
          <w:szCs w:val="18"/>
        </w:rPr>
        <w:t xml:space="preserve"> &amp;</w:t>
      </w:r>
      <w:r w:rsidRPr="002E55FB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2E55FB">
        <w:rPr>
          <w:rFonts w:ascii="Times New Roman" w:hAnsi="Times New Roman" w:cs="Times New Roman"/>
          <w:b/>
          <w:bCs/>
          <w:sz w:val="18"/>
          <w:szCs w:val="18"/>
          <w:lang w:val="en-US"/>
        </w:rPr>
        <w:t>Co</w:t>
      </w:r>
      <w:r w:rsidRPr="007B0CD5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 w:rsidRPr="002E55FB">
        <w:rPr>
          <w:rFonts w:ascii="Times New Roman" w:hAnsi="Times New Roman" w:cs="Times New Roman"/>
          <w:b/>
          <w:bCs/>
          <w:sz w:val="18"/>
          <w:szCs w:val="18"/>
          <w:lang w:val="en-US"/>
        </w:rPr>
        <w:t>KGaA</w:t>
      </w:r>
      <w:r w:rsidRPr="007B0CD5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 w:rsidRPr="002E55FB">
        <w:rPr>
          <w:rFonts w:ascii="Times New Roman" w:hAnsi="Times New Roman" w:cs="Times New Roman"/>
          <w:sz w:val="18"/>
          <w:szCs w:val="18"/>
        </w:rPr>
        <w:t>Еренбахштрас</w:t>
      </w:r>
      <w:proofErr w:type="spellEnd"/>
      <w:r w:rsidRPr="002E55FB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2E55FB">
        <w:rPr>
          <w:rFonts w:ascii="Times New Roman" w:hAnsi="Times New Roman" w:cs="Times New Roman"/>
          <w:sz w:val="18"/>
          <w:szCs w:val="18"/>
        </w:rPr>
        <w:t xml:space="preserve">е, 1, </w:t>
      </w:r>
      <w:r w:rsidRPr="002E55FB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7B0CD5">
        <w:rPr>
          <w:rFonts w:ascii="Times New Roman" w:hAnsi="Times New Roman" w:cs="Times New Roman"/>
          <w:sz w:val="18"/>
          <w:szCs w:val="18"/>
        </w:rPr>
        <w:t>-</w:t>
      </w:r>
      <w:r w:rsidRPr="002E55FB">
        <w:rPr>
          <w:rFonts w:ascii="Times New Roman" w:hAnsi="Times New Roman" w:cs="Times New Roman"/>
          <w:sz w:val="18"/>
          <w:szCs w:val="18"/>
        </w:rPr>
        <w:t xml:space="preserve">79780 </w:t>
      </w:r>
      <w:proofErr w:type="spellStart"/>
      <w:r w:rsidRPr="002E55FB">
        <w:rPr>
          <w:rFonts w:ascii="Times New Roman" w:hAnsi="Times New Roman" w:cs="Times New Roman"/>
          <w:sz w:val="18"/>
          <w:szCs w:val="18"/>
        </w:rPr>
        <w:t>Штюлінген</w:t>
      </w:r>
      <w:proofErr w:type="spellEnd"/>
      <w:r w:rsidRPr="002E55FB">
        <w:rPr>
          <w:rFonts w:ascii="Times New Roman" w:hAnsi="Times New Roman" w:cs="Times New Roman"/>
          <w:sz w:val="18"/>
          <w:szCs w:val="18"/>
        </w:rPr>
        <w:tab/>
      </w:r>
      <w:r w:rsidRPr="002E55FB">
        <w:rPr>
          <w:rFonts w:ascii="Times New Roman" w:hAnsi="Times New Roman" w:cs="Times New Roman"/>
          <w:b/>
          <w:bCs/>
          <w:sz w:val="18"/>
          <w:szCs w:val="18"/>
        </w:rPr>
        <w:t>Декларація характеристик якості 0103-6095-1</w:t>
      </w:r>
    </w:p>
    <w:p w14:paraId="012812FC" w14:textId="77777777" w:rsidR="000B0B9B" w:rsidRDefault="000B0B9B" w:rsidP="000B0B9B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</w:p>
    <w:p w14:paraId="796CED9E" w14:textId="77777777" w:rsidR="000B0B9B" w:rsidRDefault="000B0B9B" w:rsidP="000B0B9B">
      <w:pPr>
        <w:ind w:left="3600" w:firstLine="72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Відповідно до </w:t>
      </w:r>
      <w:r w:rsidRPr="00C84E5F">
        <w:rPr>
          <w:rFonts w:ascii="Times New Roman" w:hAnsi="Times New Roman" w:cs="Times New Roman"/>
          <w:sz w:val="18"/>
          <w:szCs w:val="18"/>
        </w:rPr>
        <w:t>Регламент</w:t>
      </w:r>
      <w:r>
        <w:rPr>
          <w:rFonts w:ascii="Times New Roman" w:hAnsi="Times New Roman" w:cs="Times New Roman"/>
          <w:sz w:val="18"/>
          <w:szCs w:val="18"/>
        </w:rPr>
        <w:t>у</w:t>
      </w:r>
      <w:r w:rsidRPr="00C84E5F">
        <w:rPr>
          <w:rFonts w:ascii="Times New Roman" w:hAnsi="Times New Roman" w:cs="Times New Roman"/>
          <w:sz w:val="18"/>
          <w:szCs w:val="18"/>
        </w:rPr>
        <w:t xml:space="preserve"> про будівельні вироби ЄС №305/2011</w:t>
      </w:r>
    </w:p>
    <w:p w14:paraId="37ECC687" w14:textId="77777777" w:rsidR="00B648D2" w:rsidRPr="00B648D2" w:rsidRDefault="00B648D2" w:rsidP="000B0B9B">
      <w:pPr>
        <w:ind w:left="3600" w:firstLine="720"/>
        <w:rPr>
          <w:rFonts w:ascii="Times New Roman" w:hAnsi="Times New Roman" w:cs="Times New Roman"/>
          <w:sz w:val="18"/>
          <w:szCs w:val="18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B648D2" w14:paraId="79DE0656" w14:textId="77777777" w:rsidTr="00B648D2">
        <w:tc>
          <w:tcPr>
            <w:tcW w:w="4675" w:type="dxa"/>
          </w:tcPr>
          <w:p w14:paraId="23979A54" w14:textId="2A3C2C26" w:rsidR="00B648D2" w:rsidRDefault="00B648D2" w:rsidP="00B648D2">
            <w:pPr>
              <w:rPr>
                <w:rFonts w:ascii="Times New Roman" w:hAnsi="Times New Roman" w:cs="Times New Roman"/>
                <w:b/>
                <w:bCs/>
              </w:rPr>
            </w:pPr>
            <w:r w:rsidRPr="001F5CCE">
              <w:rPr>
                <w:rFonts w:ascii="Times New Roman" w:hAnsi="Times New Roman" w:cs="Times New Roman"/>
              </w:rPr>
              <w:t>Звукоізоляція при ударі</w:t>
            </w:r>
          </w:p>
        </w:tc>
        <w:tc>
          <w:tcPr>
            <w:tcW w:w="4675" w:type="dxa"/>
          </w:tcPr>
          <w:p w14:paraId="0A084224" w14:textId="7FD26C39" w:rsidR="00B648D2" w:rsidRDefault="00B648D2" w:rsidP="00B648D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D6372">
              <w:rPr>
                <w:rFonts w:ascii="Times New Roman" w:hAnsi="Times New Roman" w:cs="Times New Roman"/>
              </w:rPr>
              <w:t>ХНВ</w:t>
            </w:r>
          </w:p>
        </w:tc>
      </w:tr>
      <w:tr w:rsidR="00B648D2" w14:paraId="0F785732" w14:textId="77777777" w:rsidTr="00B648D2">
        <w:tc>
          <w:tcPr>
            <w:tcW w:w="4675" w:type="dxa"/>
          </w:tcPr>
          <w:p w14:paraId="55A61856" w14:textId="33FFBBFA" w:rsidR="00B648D2" w:rsidRDefault="00B648D2" w:rsidP="00B648D2">
            <w:pPr>
              <w:rPr>
                <w:rFonts w:ascii="Times New Roman" w:hAnsi="Times New Roman" w:cs="Times New Roman"/>
                <w:b/>
                <w:bCs/>
              </w:rPr>
            </w:pPr>
            <w:r w:rsidRPr="001F5CCE">
              <w:rPr>
                <w:rFonts w:ascii="Times New Roman" w:hAnsi="Times New Roman" w:cs="Times New Roman"/>
              </w:rPr>
              <w:t>Термостійкість</w:t>
            </w:r>
          </w:p>
        </w:tc>
        <w:tc>
          <w:tcPr>
            <w:tcW w:w="4675" w:type="dxa"/>
          </w:tcPr>
          <w:p w14:paraId="60008843" w14:textId="795DBE74" w:rsidR="00B648D2" w:rsidRDefault="00B648D2" w:rsidP="00B648D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D6372">
              <w:rPr>
                <w:rFonts w:ascii="Times New Roman" w:hAnsi="Times New Roman" w:cs="Times New Roman"/>
              </w:rPr>
              <w:t>ХНВ</w:t>
            </w:r>
          </w:p>
        </w:tc>
      </w:tr>
      <w:tr w:rsidR="00B648D2" w14:paraId="75C6B64D" w14:textId="77777777" w:rsidTr="00B648D2">
        <w:tc>
          <w:tcPr>
            <w:tcW w:w="4675" w:type="dxa"/>
          </w:tcPr>
          <w:p w14:paraId="16B5DF60" w14:textId="74DB2C66" w:rsidR="00B648D2" w:rsidRDefault="00B648D2" w:rsidP="00B648D2">
            <w:pPr>
              <w:rPr>
                <w:rFonts w:ascii="Times New Roman" w:hAnsi="Times New Roman" w:cs="Times New Roman"/>
                <w:b/>
                <w:bCs/>
              </w:rPr>
            </w:pPr>
            <w:r w:rsidRPr="001F5CCE">
              <w:rPr>
                <w:rFonts w:ascii="Times New Roman" w:hAnsi="Times New Roman" w:cs="Times New Roman"/>
              </w:rPr>
              <w:t>Стійкість до температурних шоків</w:t>
            </w:r>
          </w:p>
        </w:tc>
        <w:tc>
          <w:tcPr>
            <w:tcW w:w="4675" w:type="dxa"/>
          </w:tcPr>
          <w:p w14:paraId="5A4720EB" w14:textId="37C0FE76" w:rsidR="00B648D2" w:rsidRDefault="00B648D2" w:rsidP="00B648D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D6372">
              <w:rPr>
                <w:rFonts w:ascii="Times New Roman" w:hAnsi="Times New Roman" w:cs="Times New Roman"/>
              </w:rPr>
              <w:t>ХНВ</w:t>
            </w:r>
          </w:p>
        </w:tc>
      </w:tr>
      <w:tr w:rsidR="00B648D2" w14:paraId="55482F71" w14:textId="77777777" w:rsidTr="00B648D2">
        <w:tc>
          <w:tcPr>
            <w:tcW w:w="4675" w:type="dxa"/>
          </w:tcPr>
          <w:p w14:paraId="634CAD7E" w14:textId="5FB6734C" w:rsidR="00B648D2" w:rsidRPr="00B648D2" w:rsidRDefault="00B648D2" w:rsidP="00B648D2">
            <w:pPr>
              <w:rPr>
                <w:rFonts w:ascii="Times New Roman" w:hAnsi="Times New Roman" w:cs="Times New Roman"/>
                <w:b/>
                <w:bCs/>
              </w:rPr>
            </w:pPr>
            <w:r w:rsidRPr="001F5CCE">
              <w:rPr>
                <w:rFonts w:ascii="Times New Roman" w:hAnsi="Times New Roman" w:cs="Times New Roman"/>
              </w:rPr>
              <w:t>Капілярне водопоглинання</w:t>
            </w:r>
            <w:r>
              <w:rPr>
                <w:rFonts w:ascii="Times New Roman" w:hAnsi="Times New Roman" w:cs="Times New Roman"/>
              </w:rPr>
              <w:t xml:space="preserve"> і водопроникність</w:t>
            </w:r>
          </w:p>
        </w:tc>
        <w:tc>
          <w:tcPr>
            <w:tcW w:w="4675" w:type="dxa"/>
          </w:tcPr>
          <w:p w14:paraId="0FA8AED7" w14:textId="431D94AC" w:rsidR="00B648D2" w:rsidRDefault="00B648D2" w:rsidP="00B648D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5CCE">
              <w:rPr>
                <w:rFonts w:ascii="Times New Roman" w:hAnsi="Times New Roman" w:cs="Times New Roman"/>
              </w:rPr>
              <w:t>w &lt; 0.1 кг/(м²*год</w:t>
            </w:r>
            <w:r>
              <w:rPr>
                <w:rFonts w:ascii="Times New Roman" w:hAnsi="Times New Roman" w:cs="Times New Roman"/>
              </w:rPr>
              <w:t xml:space="preserve"> 0.5</w:t>
            </w:r>
            <w:r w:rsidRPr="001F5CCE">
              <w:rPr>
                <w:rFonts w:ascii="Times New Roman" w:hAnsi="Times New Roman" w:cs="Times New Roman"/>
              </w:rPr>
              <w:t>)</w:t>
            </w:r>
          </w:p>
        </w:tc>
      </w:tr>
      <w:tr w:rsidR="00B648D2" w14:paraId="66C74105" w14:textId="77777777" w:rsidTr="00B648D2">
        <w:tc>
          <w:tcPr>
            <w:tcW w:w="4675" w:type="dxa"/>
          </w:tcPr>
          <w:p w14:paraId="4D50EAE0" w14:textId="0B5FFFBE" w:rsidR="00B648D2" w:rsidRDefault="00B648D2" w:rsidP="00B648D2">
            <w:pPr>
              <w:rPr>
                <w:rFonts w:ascii="Times New Roman" w:hAnsi="Times New Roman" w:cs="Times New Roman"/>
                <w:b/>
                <w:bCs/>
              </w:rPr>
            </w:pPr>
            <w:r w:rsidRPr="001F5CCE">
              <w:rPr>
                <w:rFonts w:ascii="Times New Roman" w:hAnsi="Times New Roman" w:cs="Times New Roman"/>
              </w:rPr>
              <w:t>Ударостійкість</w:t>
            </w:r>
          </w:p>
        </w:tc>
        <w:tc>
          <w:tcPr>
            <w:tcW w:w="4675" w:type="dxa"/>
          </w:tcPr>
          <w:p w14:paraId="344F71A3" w14:textId="2ABD318B" w:rsidR="00B648D2" w:rsidRDefault="00B648D2" w:rsidP="00B648D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86105">
              <w:rPr>
                <w:rFonts w:ascii="Times New Roman" w:hAnsi="Times New Roman" w:cs="Times New Roman"/>
              </w:rPr>
              <w:t>≥IR4</w:t>
            </w:r>
          </w:p>
        </w:tc>
      </w:tr>
      <w:tr w:rsidR="00B648D2" w14:paraId="3B8F3C5F" w14:textId="77777777" w:rsidTr="00B648D2">
        <w:tc>
          <w:tcPr>
            <w:tcW w:w="4675" w:type="dxa"/>
          </w:tcPr>
          <w:p w14:paraId="05164F9C" w14:textId="7CE2DDA8" w:rsidR="00B648D2" w:rsidRDefault="00B648D2" w:rsidP="00B648D2">
            <w:pPr>
              <w:rPr>
                <w:rFonts w:ascii="Times New Roman" w:hAnsi="Times New Roman" w:cs="Times New Roman"/>
                <w:b/>
                <w:bCs/>
              </w:rPr>
            </w:pPr>
            <w:r w:rsidRPr="001F5CCE">
              <w:rPr>
                <w:rFonts w:ascii="Times New Roman" w:hAnsi="Times New Roman" w:cs="Times New Roman"/>
              </w:rPr>
              <w:t>Коефіцієнт теплового розширення</w:t>
            </w:r>
          </w:p>
        </w:tc>
        <w:tc>
          <w:tcPr>
            <w:tcW w:w="4675" w:type="dxa"/>
          </w:tcPr>
          <w:p w14:paraId="43F8D1A3" w14:textId="3BA12070" w:rsidR="00B648D2" w:rsidRDefault="00B648D2" w:rsidP="00B648D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ХНВ</w:t>
            </w:r>
          </w:p>
        </w:tc>
      </w:tr>
      <w:tr w:rsidR="00B648D2" w14:paraId="5E44F661" w14:textId="77777777" w:rsidTr="00B648D2">
        <w:tc>
          <w:tcPr>
            <w:tcW w:w="4675" w:type="dxa"/>
          </w:tcPr>
          <w:p w14:paraId="010BE068" w14:textId="265E7ABB" w:rsidR="00B648D2" w:rsidRDefault="00B648D2" w:rsidP="00B648D2">
            <w:pPr>
              <w:rPr>
                <w:rFonts w:ascii="Times New Roman" w:hAnsi="Times New Roman" w:cs="Times New Roman"/>
                <w:b/>
                <w:bCs/>
              </w:rPr>
            </w:pPr>
            <w:r w:rsidRPr="001F5CCE">
              <w:rPr>
                <w:rFonts w:ascii="Times New Roman" w:hAnsi="Times New Roman" w:cs="Times New Roman"/>
              </w:rPr>
              <w:t>Хімічна стійкість</w:t>
            </w:r>
          </w:p>
        </w:tc>
        <w:tc>
          <w:tcPr>
            <w:tcW w:w="4675" w:type="dxa"/>
          </w:tcPr>
          <w:p w14:paraId="3FACABBB" w14:textId="02943564" w:rsidR="00B648D2" w:rsidRDefault="00B648D2" w:rsidP="00B648D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C0B62">
              <w:rPr>
                <w:rFonts w:ascii="Times New Roman" w:hAnsi="Times New Roman" w:cs="Times New Roman"/>
              </w:rPr>
              <w:t>без видимих дефектів</w:t>
            </w:r>
          </w:p>
        </w:tc>
      </w:tr>
      <w:tr w:rsidR="00B648D2" w14:paraId="50751807" w14:textId="77777777" w:rsidTr="00B648D2">
        <w:tc>
          <w:tcPr>
            <w:tcW w:w="4675" w:type="dxa"/>
          </w:tcPr>
          <w:p w14:paraId="16ACDD8E" w14:textId="119725CA" w:rsidR="00B648D2" w:rsidRDefault="00B648D2" w:rsidP="00B648D2">
            <w:pPr>
              <w:rPr>
                <w:rFonts w:ascii="Times New Roman" w:hAnsi="Times New Roman" w:cs="Times New Roman"/>
                <w:b/>
                <w:bCs/>
              </w:rPr>
            </w:pPr>
            <w:r w:rsidRPr="001F5CCE">
              <w:rPr>
                <w:rFonts w:ascii="Times New Roman" w:hAnsi="Times New Roman" w:cs="Times New Roman"/>
              </w:rPr>
              <w:t>Небезпечні речовини</w:t>
            </w:r>
          </w:p>
        </w:tc>
        <w:tc>
          <w:tcPr>
            <w:tcW w:w="4675" w:type="dxa"/>
          </w:tcPr>
          <w:p w14:paraId="00BC3CCC" w14:textId="0A5CFB6A" w:rsidR="00B648D2" w:rsidRDefault="00B648D2" w:rsidP="00B648D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5867">
              <w:rPr>
                <w:rFonts w:ascii="Times New Roman" w:hAnsi="Times New Roman" w:cs="Times New Roman"/>
              </w:rPr>
              <w:t>ХНВ</w:t>
            </w:r>
          </w:p>
        </w:tc>
      </w:tr>
      <w:tr w:rsidR="00B648D2" w14:paraId="0230812F" w14:textId="77777777" w:rsidTr="00B648D2">
        <w:tc>
          <w:tcPr>
            <w:tcW w:w="4675" w:type="dxa"/>
          </w:tcPr>
          <w:p w14:paraId="3727AE0B" w14:textId="6E915F4B" w:rsidR="00B648D2" w:rsidRDefault="00B648D2" w:rsidP="00B648D2">
            <w:pPr>
              <w:rPr>
                <w:rFonts w:ascii="Times New Roman" w:hAnsi="Times New Roman" w:cs="Times New Roman"/>
                <w:b/>
                <w:bCs/>
              </w:rPr>
            </w:pPr>
            <w:r w:rsidRPr="001F5CCE">
              <w:rPr>
                <w:rFonts w:ascii="Times New Roman" w:hAnsi="Times New Roman" w:cs="Times New Roman"/>
              </w:rPr>
              <w:t>Адгезія на вологому бетоні</w:t>
            </w:r>
          </w:p>
        </w:tc>
        <w:tc>
          <w:tcPr>
            <w:tcW w:w="4675" w:type="dxa"/>
          </w:tcPr>
          <w:p w14:paraId="084CB7B6" w14:textId="3F9DD1C3" w:rsidR="00B648D2" w:rsidRDefault="00B648D2" w:rsidP="00B648D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5867">
              <w:rPr>
                <w:rFonts w:ascii="Times New Roman" w:hAnsi="Times New Roman" w:cs="Times New Roman"/>
              </w:rPr>
              <w:t>ХНВ</w:t>
            </w:r>
          </w:p>
        </w:tc>
      </w:tr>
      <w:tr w:rsidR="00B648D2" w14:paraId="1F92FBA4" w14:textId="77777777" w:rsidTr="00B648D2">
        <w:tc>
          <w:tcPr>
            <w:tcW w:w="4675" w:type="dxa"/>
          </w:tcPr>
          <w:p w14:paraId="19D8A72B" w14:textId="5A01A0D4" w:rsidR="00B648D2" w:rsidRDefault="00B648D2" w:rsidP="00B648D2">
            <w:pPr>
              <w:rPr>
                <w:rFonts w:ascii="Times New Roman" w:hAnsi="Times New Roman" w:cs="Times New Roman"/>
                <w:b/>
                <w:bCs/>
              </w:rPr>
            </w:pPr>
            <w:r w:rsidRPr="001F5CCE">
              <w:rPr>
                <w:rFonts w:ascii="Times New Roman" w:hAnsi="Times New Roman" w:cs="Times New Roman"/>
              </w:rPr>
              <w:t>Термостійкість</w:t>
            </w:r>
          </w:p>
        </w:tc>
        <w:tc>
          <w:tcPr>
            <w:tcW w:w="4675" w:type="dxa"/>
          </w:tcPr>
          <w:p w14:paraId="2791CDDA" w14:textId="1CAACF63" w:rsidR="00B648D2" w:rsidRDefault="00B648D2" w:rsidP="00B648D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5867">
              <w:rPr>
                <w:rFonts w:ascii="Times New Roman" w:hAnsi="Times New Roman" w:cs="Times New Roman"/>
              </w:rPr>
              <w:t>ХНВ</w:t>
            </w:r>
          </w:p>
        </w:tc>
      </w:tr>
      <w:tr w:rsidR="00B648D2" w14:paraId="2E64334A" w14:textId="77777777" w:rsidTr="00B648D2">
        <w:tc>
          <w:tcPr>
            <w:tcW w:w="4675" w:type="dxa"/>
          </w:tcPr>
          <w:p w14:paraId="64CC7514" w14:textId="0B83C41A" w:rsidR="00B648D2" w:rsidRDefault="00B648D2" w:rsidP="00B648D2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1F5CCE">
              <w:rPr>
                <w:rFonts w:ascii="Times New Roman" w:hAnsi="Times New Roman" w:cs="Times New Roman"/>
              </w:rPr>
              <w:t>Паропроникність</w:t>
            </w:r>
            <w:proofErr w:type="spellEnd"/>
            <w:r w:rsidRPr="001F5CCE">
              <w:rPr>
                <w:rFonts w:ascii="Times New Roman" w:hAnsi="Times New Roman" w:cs="Times New Roman"/>
              </w:rPr>
              <w:t xml:space="preserve"> для CO₂</w:t>
            </w:r>
          </w:p>
        </w:tc>
        <w:tc>
          <w:tcPr>
            <w:tcW w:w="4675" w:type="dxa"/>
          </w:tcPr>
          <w:p w14:paraId="12B46A71" w14:textId="19A5FE3E" w:rsidR="00B648D2" w:rsidRDefault="00B648D2" w:rsidP="00B648D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786105">
              <w:rPr>
                <w:rFonts w:ascii="Times New Roman" w:hAnsi="Times New Roman" w:cs="Times New Roman"/>
              </w:rPr>
              <w:t>sd</w:t>
            </w:r>
            <w:proofErr w:type="spellEnd"/>
            <w:r w:rsidRPr="00786105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>&gt;</w:t>
            </w:r>
            <w:r w:rsidRPr="00786105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86105">
              <w:rPr>
                <w:rFonts w:ascii="Times New Roman" w:hAnsi="Times New Roman" w:cs="Times New Roman"/>
              </w:rPr>
              <w:t xml:space="preserve">50 </w:t>
            </w:r>
            <w:r>
              <w:rPr>
                <w:rFonts w:ascii="Times New Roman" w:hAnsi="Times New Roman" w:cs="Times New Roman"/>
              </w:rPr>
              <w:t>м</w:t>
            </w:r>
          </w:p>
        </w:tc>
      </w:tr>
      <w:tr w:rsidR="00B648D2" w14:paraId="73AA222E" w14:textId="77777777" w:rsidTr="00B648D2">
        <w:tc>
          <w:tcPr>
            <w:tcW w:w="4675" w:type="dxa"/>
          </w:tcPr>
          <w:p w14:paraId="5510673D" w14:textId="5906E02D" w:rsidR="00B648D2" w:rsidRDefault="00B648D2" w:rsidP="00B648D2">
            <w:pPr>
              <w:rPr>
                <w:rFonts w:ascii="Times New Roman" w:hAnsi="Times New Roman" w:cs="Times New Roman"/>
                <w:b/>
                <w:bCs/>
              </w:rPr>
            </w:pPr>
            <w:r w:rsidRPr="00B963B3">
              <w:rPr>
                <w:rFonts w:ascii="Times New Roman" w:hAnsi="Times New Roman" w:cs="Times New Roman"/>
              </w:rPr>
              <w:t>Здатність перекривати тріщини</w:t>
            </w:r>
          </w:p>
        </w:tc>
        <w:tc>
          <w:tcPr>
            <w:tcW w:w="4675" w:type="dxa"/>
          </w:tcPr>
          <w:p w14:paraId="71556254" w14:textId="67594884" w:rsidR="00B648D2" w:rsidRDefault="00B648D2" w:rsidP="00B648D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ХНВ</w:t>
            </w:r>
          </w:p>
        </w:tc>
      </w:tr>
    </w:tbl>
    <w:p w14:paraId="72C51CD7" w14:textId="77777777" w:rsidR="001030F6" w:rsidRDefault="001030F6" w:rsidP="008271EB">
      <w:pPr>
        <w:rPr>
          <w:rFonts w:ascii="Times New Roman" w:hAnsi="Times New Roman" w:cs="Times New Roman"/>
          <w:b/>
          <w:bCs/>
        </w:rPr>
      </w:pPr>
    </w:p>
    <w:p w14:paraId="3453DE55" w14:textId="0A52B3C1" w:rsidR="001030F6" w:rsidRPr="00182B4B" w:rsidRDefault="001030F6" w:rsidP="007B0CD5">
      <w:pPr>
        <w:rPr>
          <w:rFonts w:ascii="Times New Roman" w:hAnsi="Times New Roman" w:cs="Times New Roman"/>
          <w:sz w:val="18"/>
          <w:szCs w:val="18"/>
        </w:rPr>
      </w:pPr>
      <w:r w:rsidRPr="006134DE">
        <w:rPr>
          <w:rFonts w:ascii="Times New Roman" w:hAnsi="Times New Roman" w:cs="Times New Roman"/>
          <w:sz w:val="18"/>
          <w:szCs w:val="18"/>
        </w:rPr>
        <w:t xml:space="preserve">Сторінка </w:t>
      </w:r>
      <w:r>
        <w:rPr>
          <w:rFonts w:ascii="Times New Roman" w:hAnsi="Times New Roman" w:cs="Times New Roman"/>
          <w:sz w:val="18"/>
          <w:szCs w:val="18"/>
        </w:rPr>
        <w:t>4</w:t>
      </w:r>
      <w:r w:rsidRPr="006134DE">
        <w:rPr>
          <w:rFonts w:ascii="Times New Roman" w:hAnsi="Times New Roman" w:cs="Times New Roman"/>
          <w:sz w:val="18"/>
          <w:szCs w:val="18"/>
        </w:rPr>
        <w:t xml:space="preserve"> з 4</w:t>
      </w:r>
      <w:r w:rsidRPr="006134DE">
        <w:rPr>
          <w:rFonts w:ascii="Times New Roman" w:hAnsi="Times New Roman" w:cs="Times New Roman"/>
          <w:sz w:val="18"/>
          <w:szCs w:val="18"/>
        </w:rPr>
        <w:tab/>
      </w:r>
      <w:r w:rsidRPr="006134DE">
        <w:rPr>
          <w:rFonts w:ascii="Times New Roman" w:hAnsi="Times New Roman" w:cs="Times New Roman"/>
          <w:sz w:val="18"/>
          <w:szCs w:val="18"/>
        </w:rPr>
        <w:tab/>
        <w:t xml:space="preserve">PROD0184 </w:t>
      </w:r>
      <w:proofErr w:type="spellStart"/>
      <w:r w:rsidRPr="006134DE">
        <w:rPr>
          <w:rFonts w:ascii="Times New Roman" w:hAnsi="Times New Roman" w:cs="Times New Roman"/>
          <w:sz w:val="18"/>
          <w:szCs w:val="18"/>
        </w:rPr>
        <w:t>StoPox</w:t>
      </w:r>
      <w:proofErr w:type="spellEnd"/>
      <w:r w:rsidRPr="006134DE">
        <w:rPr>
          <w:rFonts w:ascii="Times New Roman" w:hAnsi="Times New Roman" w:cs="Times New Roman"/>
          <w:sz w:val="18"/>
          <w:szCs w:val="18"/>
        </w:rPr>
        <w:t xml:space="preserve"> CS 10</w:t>
      </w:r>
      <w:r w:rsidR="00182B4B" w:rsidRPr="00182B4B">
        <w:rPr>
          <w:rFonts w:ascii="Times New Roman" w:hAnsi="Times New Roman" w:cs="Times New Roman"/>
          <w:sz w:val="18"/>
          <w:szCs w:val="18"/>
        </w:rPr>
        <w:t>0</w:t>
      </w:r>
    </w:p>
    <w:p w14:paraId="08864E3D" w14:textId="77777777" w:rsidR="007B0CD5" w:rsidRPr="008271EB" w:rsidRDefault="007B0CD5" w:rsidP="008271EB">
      <w:pPr>
        <w:rPr>
          <w:rFonts w:ascii="Times New Roman" w:hAnsi="Times New Roman" w:cs="Times New Roman"/>
          <w:b/>
          <w:bCs/>
        </w:rPr>
      </w:pPr>
    </w:p>
    <w:sectPr w:rsidR="007B0CD5" w:rsidRPr="008271EB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BA3409" w14:textId="77777777" w:rsidR="00997880" w:rsidRDefault="00997880" w:rsidP="007B0CD5">
      <w:r>
        <w:separator/>
      </w:r>
    </w:p>
  </w:endnote>
  <w:endnote w:type="continuationSeparator" w:id="0">
    <w:p w14:paraId="7C08694D" w14:textId="77777777" w:rsidR="00997880" w:rsidRDefault="00997880" w:rsidP="007B0C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E87C67" w14:textId="687317B0" w:rsidR="007B0CD5" w:rsidRPr="007B0CD5" w:rsidRDefault="007B0CD5" w:rsidP="0076415E">
    <w:pPr>
      <w:tabs>
        <w:tab w:val="center" w:pos="4677"/>
        <w:tab w:val="right" w:pos="9355"/>
      </w:tabs>
      <w:rPr>
        <w:rFonts w:ascii="Arial" w:eastAsia="Times New Roman" w:hAnsi="Arial" w:cs="Times New Roman"/>
        <w:color w:val="000000"/>
        <w:sz w:val="18"/>
        <w:szCs w:val="18"/>
        <w:lang w:val="x-none" w:eastAsia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C27CF3" w14:textId="77777777" w:rsidR="00997880" w:rsidRDefault="00997880" w:rsidP="007B0CD5">
      <w:r>
        <w:separator/>
      </w:r>
    </w:p>
  </w:footnote>
  <w:footnote w:type="continuationSeparator" w:id="0">
    <w:p w14:paraId="41153A2D" w14:textId="77777777" w:rsidR="00997880" w:rsidRDefault="00997880" w:rsidP="007B0C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4C98B2" w14:textId="299D0D3A" w:rsidR="007B0CD5" w:rsidRPr="007B0CD5" w:rsidRDefault="007B0CD5" w:rsidP="007B0CD5">
    <w:pPr>
      <w:tabs>
        <w:tab w:val="left" w:pos="4740"/>
        <w:tab w:val="center" w:pos="4819"/>
        <w:tab w:val="right" w:pos="9639"/>
      </w:tabs>
      <w:jc w:val="center"/>
      <w:rPr>
        <w:rFonts w:ascii="Calibri" w:eastAsia="Times New Roman" w:hAnsi="Calibri" w:cs="Times New Roman"/>
        <w:lang w:eastAsia="uk-U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9AC"/>
    <w:rsid w:val="000020DC"/>
    <w:rsid w:val="000309CF"/>
    <w:rsid w:val="000360A5"/>
    <w:rsid w:val="000B0B9B"/>
    <w:rsid w:val="001030F6"/>
    <w:rsid w:val="00182B4B"/>
    <w:rsid w:val="001F487A"/>
    <w:rsid w:val="001F5CCE"/>
    <w:rsid w:val="002405E7"/>
    <w:rsid w:val="00255BA5"/>
    <w:rsid w:val="00272D74"/>
    <w:rsid w:val="00290C8B"/>
    <w:rsid w:val="002A4F60"/>
    <w:rsid w:val="002B46E0"/>
    <w:rsid w:val="002D35F3"/>
    <w:rsid w:val="002E55FB"/>
    <w:rsid w:val="003000F9"/>
    <w:rsid w:val="003808AE"/>
    <w:rsid w:val="003D18B3"/>
    <w:rsid w:val="00440F41"/>
    <w:rsid w:val="004503CF"/>
    <w:rsid w:val="00463E01"/>
    <w:rsid w:val="00484C91"/>
    <w:rsid w:val="0049523F"/>
    <w:rsid w:val="004C0B62"/>
    <w:rsid w:val="004F1546"/>
    <w:rsid w:val="005A39AC"/>
    <w:rsid w:val="00602909"/>
    <w:rsid w:val="006134DE"/>
    <w:rsid w:val="00684E2D"/>
    <w:rsid w:val="00730E99"/>
    <w:rsid w:val="0076415E"/>
    <w:rsid w:val="00786105"/>
    <w:rsid w:val="007B0CD5"/>
    <w:rsid w:val="007D025B"/>
    <w:rsid w:val="008055EC"/>
    <w:rsid w:val="008271EB"/>
    <w:rsid w:val="00852CD6"/>
    <w:rsid w:val="00872143"/>
    <w:rsid w:val="00896A61"/>
    <w:rsid w:val="00997880"/>
    <w:rsid w:val="00A61B71"/>
    <w:rsid w:val="00A63622"/>
    <w:rsid w:val="00A779C3"/>
    <w:rsid w:val="00B648D2"/>
    <w:rsid w:val="00B963B3"/>
    <w:rsid w:val="00BA2CB6"/>
    <w:rsid w:val="00BE4988"/>
    <w:rsid w:val="00BF04FF"/>
    <w:rsid w:val="00C17A67"/>
    <w:rsid w:val="00C4111D"/>
    <w:rsid w:val="00C84E5F"/>
    <w:rsid w:val="00C8795E"/>
    <w:rsid w:val="00CC7894"/>
    <w:rsid w:val="00D209AF"/>
    <w:rsid w:val="00E313B6"/>
    <w:rsid w:val="00FC0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94F82"/>
  <w15:chartTrackingRefBased/>
  <w15:docId w15:val="{CF157C18-9FEF-7941-99A7-D07309399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A39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A39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A39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A39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A39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A39A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A39A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A39A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A39A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A39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A39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A39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A39AC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A39AC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A39A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A39A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A39A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A39A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A39A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5A39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A39A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5A39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A39A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5A39A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A39A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A39A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A39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5A39A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A39AC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0360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sid w:val="00B963B3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B963B3"/>
    <w:rPr>
      <w:color w:val="605E5C"/>
      <w:shd w:val="clear" w:color="auto" w:fill="E1DFDD"/>
    </w:rPr>
  </w:style>
  <w:style w:type="paragraph" w:styleId="af1">
    <w:name w:val="header"/>
    <w:basedOn w:val="a"/>
    <w:link w:val="af2"/>
    <w:uiPriority w:val="99"/>
    <w:unhideWhenUsed/>
    <w:rsid w:val="007B0CD5"/>
    <w:pPr>
      <w:tabs>
        <w:tab w:val="center" w:pos="4819"/>
        <w:tab w:val="right" w:pos="9639"/>
      </w:tabs>
    </w:pPr>
  </w:style>
  <w:style w:type="character" w:customStyle="1" w:styleId="af2">
    <w:name w:val="Верхній колонтитул Знак"/>
    <w:basedOn w:val="a0"/>
    <w:link w:val="af1"/>
    <w:uiPriority w:val="99"/>
    <w:rsid w:val="007B0CD5"/>
  </w:style>
  <w:style w:type="paragraph" w:styleId="af3">
    <w:name w:val="footer"/>
    <w:basedOn w:val="a"/>
    <w:link w:val="af4"/>
    <w:uiPriority w:val="99"/>
    <w:unhideWhenUsed/>
    <w:rsid w:val="007B0CD5"/>
    <w:pPr>
      <w:tabs>
        <w:tab w:val="center" w:pos="4819"/>
        <w:tab w:val="right" w:pos="9639"/>
      </w:tabs>
    </w:pPr>
  </w:style>
  <w:style w:type="character" w:customStyle="1" w:styleId="af4">
    <w:name w:val="Нижній колонтитул Знак"/>
    <w:basedOn w:val="a0"/>
    <w:link w:val="af3"/>
    <w:uiPriority w:val="99"/>
    <w:rsid w:val="007B0C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949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to.com/ce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3629</Words>
  <Characters>2069</Characters>
  <Application>Microsoft Office Word</Application>
  <DocSecurity>0</DocSecurity>
  <Lines>17</Lines>
  <Paragraphs>11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Аліна Битюга</dc:creator>
  <cp:keywords/>
  <dc:description/>
  <cp:lastModifiedBy>LG7Doroshenka</cp:lastModifiedBy>
  <cp:revision>2</cp:revision>
  <dcterms:created xsi:type="dcterms:W3CDTF">2024-11-18T14:01:00Z</dcterms:created>
  <dcterms:modified xsi:type="dcterms:W3CDTF">2024-11-18T14:01:00Z</dcterms:modified>
</cp:coreProperties>
</file>